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BFBE1" w14:textId="77777777" w:rsidR="00AB10F8" w:rsidRDefault="00236429">
      <w:pPr>
        <w:spacing w:after="0"/>
        <w:jc w:val="center"/>
        <w:rPr>
          <w:rFonts w:ascii="Arial" w:eastAsia="Arial" w:hAnsi="Arial" w:cs="Arial"/>
          <w:b/>
          <w:sz w:val="24"/>
          <w:szCs w:val="24"/>
        </w:rPr>
      </w:pPr>
      <w:r w:rsidRPr="60E63073">
        <w:rPr>
          <w:rFonts w:ascii="Arial" w:eastAsia="Arial" w:hAnsi="Arial" w:cs="Arial"/>
          <w:b/>
          <w:bCs/>
          <w:sz w:val="24"/>
          <w:szCs w:val="24"/>
        </w:rPr>
        <w:t>ESCUELA NORMAL SUPERIOR</w:t>
      </w:r>
      <w:r>
        <w:rPr>
          <w:noProof/>
          <w:lang w:val="es-ES"/>
        </w:rPr>
        <w:drawing>
          <wp:anchor distT="0" distB="0" distL="114300" distR="114300" simplePos="0" relativeHeight="2" behindDoc="0" locked="0" layoutInCell="1" allowOverlap="1" wp14:anchorId="5E5F8049" wp14:editId="07777777">
            <wp:simplePos x="0" y="0"/>
            <wp:positionH relativeFrom="margin">
              <wp:posOffset>5210810</wp:posOffset>
            </wp:positionH>
            <wp:positionV relativeFrom="paragraph">
              <wp:posOffset>41910</wp:posOffset>
            </wp:positionV>
            <wp:extent cx="477520" cy="649605"/>
            <wp:effectExtent l="0" t="0" r="0" b="0"/>
            <wp:wrapSquare wrapText="bothSides"/>
            <wp:docPr id="1026" name="image9.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gif"/>
                    <pic:cNvPicPr/>
                  </pic:nvPicPr>
                  <pic:blipFill>
                    <a:blip r:embed="rId5" cstate="print"/>
                    <a:srcRect/>
                    <a:stretch/>
                  </pic:blipFill>
                  <pic:spPr>
                    <a:xfrm>
                      <a:off x="0" y="0"/>
                      <a:ext cx="477520" cy="649605"/>
                    </a:xfrm>
                    <a:prstGeom prst="rect">
                      <a:avLst/>
                    </a:prstGeom>
                    <a:ln w="9525" cap="flat" cmpd="sng">
                      <a:solidFill>
                        <a:srgbClr val="000000"/>
                      </a:solidFill>
                      <a:prstDash val="solid"/>
                      <a:round/>
                      <a:headEnd type="none" w="med" len="med"/>
                      <a:tailEnd type="none" w="med" len="med"/>
                    </a:ln>
                  </pic:spPr>
                </pic:pic>
              </a:graphicData>
            </a:graphic>
          </wp:anchor>
        </w:drawing>
      </w:r>
    </w:p>
    <w:p w14:paraId="34C535F4" w14:textId="77777777" w:rsidR="00AB10F8" w:rsidRDefault="00236429">
      <w:pPr>
        <w:spacing w:after="0"/>
        <w:jc w:val="center"/>
        <w:rPr>
          <w:rFonts w:ascii="Arial" w:eastAsia="Arial" w:hAnsi="Arial" w:cs="Arial"/>
          <w:b/>
          <w:sz w:val="24"/>
          <w:szCs w:val="24"/>
        </w:rPr>
      </w:pPr>
      <w:r>
        <w:rPr>
          <w:rFonts w:ascii="Arial" w:eastAsia="Arial" w:hAnsi="Arial" w:cs="Arial"/>
          <w:b/>
          <w:sz w:val="24"/>
          <w:szCs w:val="24"/>
        </w:rPr>
        <w:t>VILLAHERMOSA TOLIMA</w:t>
      </w:r>
    </w:p>
    <w:p w14:paraId="480AEEC1" w14:textId="77777777" w:rsidR="00AB10F8" w:rsidRDefault="00236429">
      <w:pPr>
        <w:spacing w:after="0"/>
        <w:jc w:val="center"/>
        <w:rPr>
          <w:rFonts w:ascii="Arial" w:eastAsia="Arial" w:hAnsi="Arial" w:cs="Arial"/>
          <w:b/>
          <w:sz w:val="24"/>
          <w:szCs w:val="24"/>
        </w:rPr>
      </w:pPr>
      <w:r>
        <w:rPr>
          <w:rFonts w:ascii="Arial" w:eastAsia="Arial" w:hAnsi="Arial" w:cs="Arial"/>
          <w:b/>
          <w:sz w:val="24"/>
          <w:szCs w:val="24"/>
        </w:rPr>
        <w:t>FORMATO DE PREPARACIÓN DE CLASES</w:t>
      </w:r>
    </w:p>
    <w:p w14:paraId="672A6659" w14:textId="77777777" w:rsidR="00AB10F8" w:rsidRDefault="00AB10F8">
      <w:pPr>
        <w:spacing w:after="0"/>
        <w:rPr>
          <w:rFonts w:ascii="Arial" w:eastAsia="Arial" w:hAnsi="Arial" w:cs="Arial"/>
        </w:rPr>
      </w:pPr>
    </w:p>
    <w:tbl>
      <w:tblPr>
        <w:tblStyle w:val="a"/>
        <w:tblW w:w="8818" w:type="dxa"/>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2967"/>
        <w:gridCol w:w="4200"/>
        <w:gridCol w:w="362"/>
        <w:gridCol w:w="673"/>
        <w:gridCol w:w="616"/>
      </w:tblGrid>
      <w:tr w:rsidR="00AB10F8" w14:paraId="5A29FA29" w14:textId="77777777" w:rsidTr="00AB1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tcPr>
          <w:p w14:paraId="55FFDE13" w14:textId="77777777" w:rsidR="00AB10F8" w:rsidRDefault="00236429">
            <w:pPr>
              <w:numPr>
                <w:ilvl w:val="0"/>
                <w:numId w:val="1"/>
              </w:numPr>
              <w:pBdr>
                <w:top w:val="nil"/>
                <w:left w:val="nil"/>
                <w:bottom w:val="nil"/>
                <w:right w:val="nil"/>
                <w:between w:val="nil"/>
              </w:pBdr>
              <w:contextualSpacing/>
              <w:jc w:val="center"/>
              <w:rPr>
                <w:rFonts w:ascii="Arial" w:eastAsia="Arial" w:hAnsi="Arial" w:cs="Arial"/>
                <w:b w:val="0"/>
                <w:color w:val="000000"/>
                <w:sz w:val="22"/>
              </w:rPr>
            </w:pPr>
            <w:r>
              <w:rPr>
                <w:rFonts w:ascii="Arial" w:eastAsia="Arial" w:hAnsi="Arial" w:cs="Arial"/>
                <w:b w:val="0"/>
                <w:color w:val="000000"/>
                <w:sz w:val="22"/>
              </w:rPr>
              <w:t>IDENTIFICACIÓN</w:t>
            </w:r>
          </w:p>
          <w:p w14:paraId="1F0002C1" w14:textId="77777777" w:rsidR="00AB10F8" w:rsidRDefault="00236429">
            <w:pPr>
              <w:jc w:val="center"/>
              <w:rPr>
                <w:rFonts w:ascii="Arial" w:eastAsia="Arial" w:hAnsi="Arial" w:cs="Arial"/>
              </w:rPr>
            </w:pPr>
            <w:r>
              <w:rPr>
                <w:rFonts w:ascii="Arial" w:eastAsia="Arial" w:hAnsi="Arial" w:cs="Arial"/>
              </w:rPr>
              <w:t>PLAN DE CLASES N°_1__</w:t>
            </w:r>
          </w:p>
          <w:p w14:paraId="0A37501D" w14:textId="77777777" w:rsidR="00AB10F8" w:rsidRDefault="00AB10F8">
            <w:pPr>
              <w:jc w:val="center"/>
              <w:rPr>
                <w:rFonts w:ascii="Arial" w:eastAsia="Arial" w:hAnsi="Arial" w:cs="Arial"/>
                <w:b w:val="0"/>
              </w:rPr>
            </w:pPr>
          </w:p>
        </w:tc>
      </w:tr>
      <w:tr w:rsidR="00AB10F8" w14:paraId="21980F74"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559ADB8E" w14:textId="77777777" w:rsidR="00AB10F8" w:rsidRDefault="00236429">
            <w:pPr>
              <w:rPr>
                <w:rFonts w:ascii="Arial" w:eastAsia="Arial" w:hAnsi="Arial" w:cs="Arial"/>
              </w:rPr>
            </w:pPr>
            <w:r>
              <w:rPr>
                <w:rFonts w:ascii="Arial" w:eastAsia="Arial" w:hAnsi="Arial" w:cs="Arial"/>
              </w:rPr>
              <w:t>ESTUDIANTE(S) MAESTRO (S)-DOCENTE</w:t>
            </w:r>
          </w:p>
        </w:tc>
        <w:tc>
          <w:tcPr>
            <w:tcW w:w="4200" w:type="dxa"/>
          </w:tcPr>
          <w:p w14:paraId="38FF3DCC" w14:textId="77777777" w:rsidR="00AB10F8" w:rsidRDefault="00236429">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Jaime Andrés Vargas </w:t>
            </w:r>
          </w:p>
        </w:tc>
        <w:tc>
          <w:tcPr>
            <w:tcW w:w="1035" w:type="dxa"/>
            <w:gridSpan w:val="2"/>
          </w:tcPr>
          <w:p w14:paraId="362D98CB" w14:textId="77777777" w:rsidR="00AB10F8" w:rsidRDefault="00236429">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GRADO</w:t>
            </w:r>
          </w:p>
        </w:tc>
        <w:tc>
          <w:tcPr>
            <w:tcW w:w="616" w:type="dxa"/>
          </w:tcPr>
          <w:p w14:paraId="094CAD71" w14:textId="77777777" w:rsidR="00AB10F8" w:rsidRDefault="00236429">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12°</w:t>
            </w:r>
          </w:p>
        </w:tc>
      </w:tr>
      <w:tr w:rsidR="00AB10F8" w14:paraId="6B8BA078"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15C58A46" w14:textId="77777777" w:rsidR="00AB10F8" w:rsidRDefault="00236429">
            <w:pPr>
              <w:rPr>
                <w:rFonts w:ascii="Arial" w:eastAsia="Arial" w:hAnsi="Arial" w:cs="Arial"/>
              </w:rPr>
            </w:pPr>
            <w:r>
              <w:rPr>
                <w:rFonts w:ascii="Arial" w:eastAsia="Arial" w:hAnsi="Arial" w:cs="Arial"/>
              </w:rPr>
              <w:t>CAMPO DE PRÁCTICA</w:t>
            </w:r>
          </w:p>
        </w:tc>
        <w:tc>
          <w:tcPr>
            <w:tcW w:w="4200" w:type="dxa"/>
          </w:tcPr>
          <w:p w14:paraId="63C02168" w14:textId="2CF58365" w:rsidR="00AB10F8" w:rsidRDefault="60E63073" w:rsidP="60E63073">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60E63073">
              <w:rPr>
                <w:rFonts w:ascii="Arial" w:eastAsia="Arial" w:hAnsi="Arial" w:cs="Arial"/>
              </w:rPr>
              <w:t>Sede rural “la floresta”</w:t>
            </w:r>
          </w:p>
        </w:tc>
        <w:tc>
          <w:tcPr>
            <w:tcW w:w="1035" w:type="dxa"/>
            <w:gridSpan w:val="2"/>
          </w:tcPr>
          <w:p w14:paraId="0047CDDE"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b/>
              </w:rPr>
              <w:t>GRADO</w:t>
            </w:r>
          </w:p>
        </w:tc>
        <w:tc>
          <w:tcPr>
            <w:tcW w:w="616" w:type="dxa"/>
          </w:tcPr>
          <w:p w14:paraId="54154794" w14:textId="319ADB12" w:rsidR="00AB10F8" w:rsidRDefault="60E63073" w:rsidP="60E63073">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60E63073">
              <w:rPr>
                <w:rFonts w:ascii="Arial" w:eastAsia="Arial" w:hAnsi="Arial" w:cs="Arial"/>
              </w:rPr>
              <w:t>3°</w:t>
            </w:r>
          </w:p>
        </w:tc>
      </w:tr>
      <w:tr w:rsidR="00AB10F8" w14:paraId="1AB8A6BF"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D2B31B0" w14:textId="77777777" w:rsidR="00AB10F8" w:rsidRDefault="00236429">
            <w:pPr>
              <w:rPr>
                <w:rFonts w:ascii="Arial" w:eastAsia="Arial" w:hAnsi="Arial" w:cs="Arial"/>
              </w:rPr>
            </w:pPr>
            <w:r>
              <w:rPr>
                <w:rFonts w:ascii="Arial" w:eastAsia="Arial" w:hAnsi="Arial" w:cs="Arial"/>
              </w:rPr>
              <w:t>MAESTRO ORIENTADOR/ASESOR</w:t>
            </w:r>
          </w:p>
        </w:tc>
        <w:tc>
          <w:tcPr>
            <w:tcW w:w="5851" w:type="dxa"/>
            <w:gridSpan w:val="4"/>
          </w:tcPr>
          <w:p w14:paraId="7BD8235D" w14:textId="6C44FC23" w:rsidR="00AB10F8" w:rsidRDefault="60E63073" w:rsidP="60E63073">
            <w:pPr>
              <w:cnfStyle w:val="000000100000" w:firstRow="0" w:lastRow="0" w:firstColumn="0" w:lastColumn="0" w:oddVBand="0" w:evenVBand="0" w:oddHBand="1" w:evenHBand="0" w:firstRowFirstColumn="0" w:firstRowLastColumn="0" w:lastRowFirstColumn="0" w:lastRowLastColumn="0"/>
              <w:rPr>
                <w:rFonts w:ascii="Arial" w:eastAsia="Arial" w:hAnsi="Arial" w:cs="Arial"/>
                <w:lang w:val="en-US"/>
              </w:rPr>
            </w:pPr>
            <w:r w:rsidRPr="60E63073">
              <w:rPr>
                <w:rFonts w:ascii="Arial" w:eastAsia="Arial" w:hAnsi="Arial" w:cs="Arial"/>
                <w:lang w:val="en-US"/>
              </w:rPr>
              <w:t xml:space="preserve">Heidy </w:t>
            </w:r>
            <w:proofErr w:type="spellStart"/>
            <w:r w:rsidRPr="60E63073">
              <w:rPr>
                <w:rFonts w:ascii="Arial" w:eastAsia="Arial" w:hAnsi="Arial" w:cs="Arial"/>
                <w:lang w:val="en-US"/>
              </w:rPr>
              <w:t>Oyola</w:t>
            </w:r>
            <w:proofErr w:type="spellEnd"/>
          </w:p>
        </w:tc>
      </w:tr>
      <w:tr w:rsidR="00AB10F8" w14:paraId="1B862647"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1DDED87F" w14:textId="77777777" w:rsidR="00AB10F8" w:rsidRDefault="00236429">
            <w:pPr>
              <w:rPr>
                <w:rFonts w:ascii="Arial" w:eastAsia="Arial" w:hAnsi="Arial" w:cs="Arial"/>
              </w:rPr>
            </w:pPr>
            <w:r>
              <w:rPr>
                <w:rFonts w:ascii="Arial" w:eastAsia="Arial" w:hAnsi="Arial" w:cs="Arial"/>
              </w:rPr>
              <w:t>AREA O DISCIPLINA</w:t>
            </w:r>
          </w:p>
        </w:tc>
        <w:tc>
          <w:tcPr>
            <w:tcW w:w="5851" w:type="dxa"/>
            <w:gridSpan w:val="4"/>
          </w:tcPr>
          <w:p w14:paraId="4A8B14FE" w14:textId="382B8958" w:rsidR="00AB10F8" w:rsidRDefault="60E63073" w:rsidP="60E63073">
            <w:pPr>
              <w:cnfStyle w:val="000000010000" w:firstRow="0" w:lastRow="0" w:firstColumn="0" w:lastColumn="0" w:oddVBand="0" w:evenVBand="0" w:oddHBand="0" w:evenHBand="1" w:firstRowFirstColumn="0" w:firstRowLastColumn="0" w:lastRowFirstColumn="0" w:lastRowLastColumn="0"/>
              <w:rPr>
                <w:rFonts w:ascii="Arial" w:eastAsia="Arial" w:hAnsi="Arial" w:cs="Arial"/>
                <w:lang w:val="en-US"/>
              </w:rPr>
            </w:pPr>
            <w:proofErr w:type="spellStart"/>
            <w:r w:rsidRPr="60E63073">
              <w:rPr>
                <w:rFonts w:ascii="Arial" w:eastAsia="Arial" w:hAnsi="Arial" w:cs="Arial"/>
                <w:lang w:val="en-US"/>
              </w:rPr>
              <w:t>Didactica</w:t>
            </w:r>
            <w:proofErr w:type="spellEnd"/>
            <w:r w:rsidRPr="60E63073">
              <w:rPr>
                <w:rFonts w:ascii="Arial" w:eastAsia="Arial" w:hAnsi="Arial" w:cs="Arial"/>
                <w:lang w:val="en-US"/>
              </w:rPr>
              <w:t xml:space="preserve"> de </w:t>
            </w:r>
            <w:proofErr w:type="spellStart"/>
            <w:r w:rsidRPr="60E63073">
              <w:rPr>
                <w:rFonts w:ascii="Arial" w:eastAsia="Arial" w:hAnsi="Arial" w:cs="Arial"/>
                <w:lang w:val="en-US"/>
              </w:rPr>
              <w:t>ciencias</w:t>
            </w:r>
            <w:proofErr w:type="spellEnd"/>
            <w:r w:rsidRPr="60E63073">
              <w:rPr>
                <w:rFonts w:ascii="Arial" w:eastAsia="Arial" w:hAnsi="Arial" w:cs="Arial"/>
                <w:lang w:val="en-US"/>
              </w:rPr>
              <w:t xml:space="preserve"> </w:t>
            </w:r>
            <w:proofErr w:type="spellStart"/>
            <w:r w:rsidRPr="60E63073">
              <w:rPr>
                <w:rFonts w:ascii="Arial" w:eastAsia="Arial" w:hAnsi="Arial" w:cs="Arial"/>
                <w:lang w:val="en-US"/>
              </w:rPr>
              <w:t>naturales</w:t>
            </w:r>
            <w:proofErr w:type="spellEnd"/>
            <w:r w:rsidRPr="60E63073">
              <w:rPr>
                <w:rFonts w:ascii="Arial" w:eastAsia="Arial" w:hAnsi="Arial" w:cs="Arial"/>
                <w:lang w:val="en-US"/>
              </w:rPr>
              <w:t>.</w:t>
            </w:r>
          </w:p>
        </w:tc>
      </w:tr>
      <w:tr w:rsidR="00AB10F8" w14:paraId="78E863AD"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4B715173" w14:textId="77777777" w:rsidR="00AB10F8" w:rsidRDefault="00236429">
            <w:pPr>
              <w:rPr>
                <w:rFonts w:ascii="Arial" w:eastAsia="Arial" w:hAnsi="Arial" w:cs="Arial"/>
              </w:rPr>
            </w:pPr>
            <w:r>
              <w:rPr>
                <w:rFonts w:ascii="Arial" w:eastAsia="Arial" w:hAnsi="Arial" w:cs="Arial"/>
              </w:rPr>
              <w:t>SABER Y/O PRÁCTICA</w:t>
            </w:r>
          </w:p>
        </w:tc>
        <w:tc>
          <w:tcPr>
            <w:tcW w:w="5851" w:type="dxa"/>
            <w:gridSpan w:val="4"/>
          </w:tcPr>
          <w:p w14:paraId="14D67415" w14:textId="26718B63" w:rsidR="00AB10F8" w:rsidRPr="00236429" w:rsidRDefault="60E63073" w:rsidP="60E63073">
            <w:pP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ES"/>
              </w:rPr>
            </w:pPr>
            <w:r w:rsidRPr="00236429">
              <w:rPr>
                <w:rFonts w:ascii="Arial" w:eastAsia="Arial" w:hAnsi="Arial" w:cs="Arial"/>
                <w:lang w:val="es-ES"/>
              </w:rPr>
              <w:t>conservacion de los recursos naturales</w:t>
            </w:r>
          </w:p>
        </w:tc>
      </w:tr>
      <w:tr w:rsidR="00AB10F8" w14:paraId="4EA4021E"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380C7BA2" w14:textId="7B5BD2AD" w:rsidR="00AB10F8" w:rsidRDefault="60E63073" w:rsidP="60E63073">
            <w:pPr>
              <w:rPr>
                <w:rFonts w:ascii="Arial" w:eastAsia="Arial" w:hAnsi="Arial" w:cs="Arial"/>
              </w:rPr>
            </w:pPr>
            <w:r w:rsidRPr="60E63073">
              <w:rPr>
                <w:rFonts w:ascii="Arial" w:eastAsia="Arial" w:hAnsi="Arial" w:cs="Arial"/>
              </w:rPr>
              <w:t>FECHA: 22 de octubre</w:t>
            </w:r>
          </w:p>
        </w:tc>
        <w:tc>
          <w:tcPr>
            <w:tcW w:w="4200" w:type="dxa"/>
          </w:tcPr>
          <w:p w14:paraId="1F575894" w14:textId="1196F6DB" w:rsidR="00AB10F8" w:rsidRDefault="60E63073" w:rsidP="60E63073">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60E63073">
              <w:rPr>
                <w:rFonts w:ascii="Arial" w:eastAsia="Arial" w:hAnsi="Arial" w:cs="Arial"/>
                <w:b/>
                <w:bCs/>
              </w:rPr>
              <w:t>LUGAR: ENSVI SEDELA FLORETA</w:t>
            </w:r>
          </w:p>
        </w:tc>
        <w:tc>
          <w:tcPr>
            <w:tcW w:w="1651" w:type="dxa"/>
            <w:gridSpan w:val="3"/>
          </w:tcPr>
          <w:p w14:paraId="3404E0F4"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b/>
              </w:rPr>
              <w:t xml:space="preserve">HORA: </w:t>
            </w:r>
          </w:p>
        </w:tc>
      </w:tr>
      <w:tr w:rsidR="00AB10F8" w14:paraId="5B9B8397"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vAlign w:val="center"/>
          </w:tcPr>
          <w:p w14:paraId="5DAB6C7B" w14:textId="77777777" w:rsidR="00AB10F8" w:rsidRDefault="00AB10F8">
            <w:pPr>
              <w:jc w:val="center"/>
              <w:rPr>
                <w:rFonts w:ascii="Arial" w:eastAsia="Arial" w:hAnsi="Arial" w:cs="Arial"/>
              </w:rPr>
            </w:pPr>
          </w:p>
          <w:p w14:paraId="04CF2B11" w14:textId="77777777" w:rsidR="00AB10F8" w:rsidRDefault="00236429">
            <w:pPr>
              <w:numPr>
                <w:ilvl w:val="0"/>
                <w:numId w:val="1"/>
              </w:numPr>
              <w:pBdr>
                <w:top w:val="nil"/>
                <w:left w:val="nil"/>
                <w:bottom w:val="nil"/>
                <w:right w:val="nil"/>
                <w:between w:val="nil"/>
              </w:pBdr>
              <w:contextualSpacing/>
              <w:jc w:val="center"/>
              <w:rPr>
                <w:rFonts w:ascii="Arial" w:eastAsia="Arial" w:hAnsi="Arial" w:cs="Arial"/>
                <w:b w:val="0"/>
                <w:color w:val="000000"/>
                <w:sz w:val="22"/>
              </w:rPr>
            </w:pPr>
            <w:r>
              <w:rPr>
                <w:rFonts w:ascii="Arial" w:eastAsia="Arial" w:hAnsi="Arial" w:cs="Arial"/>
                <w:b w:val="0"/>
                <w:color w:val="000000"/>
                <w:sz w:val="22"/>
              </w:rPr>
              <w:t>ENFOQUE PEDAGÓGICO</w:t>
            </w:r>
          </w:p>
          <w:p w14:paraId="02EB378F" w14:textId="77777777" w:rsidR="00AB10F8" w:rsidRDefault="00AB10F8">
            <w:pPr>
              <w:jc w:val="center"/>
              <w:rPr>
                <w:rFonts w:ascii="Arial" w:eastAsia="Arial" w:hAnsi="Arial" w:cs="Arial"/>
              </w:rPr>
            </w:pPr>
          </w:p>
        </w:tc>
      </w:tr>
      <w:tr w:rsidR="00AB10F8" w14:paraId="33831847"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174EFF9B" w14:textId="77777777" w:rsidR="00AB10F8" w:rsidRDefault="00236429">
            <w:pPr>
              <w:jc w:val="center"/>
              <w:rPr>
                <w:rFonts w:ascii="Arial" w:eastAsia="Arial" w:hAnsi="Arial" w:cs="Arial"/>
              </w:rPr>
            </w:pPr>
            <w:r>
              <w:rPr>
                <w:rFonts w:ascii="Arial" w:eastAsia="Arial" w:hAnsi="Arial" w:cs="Arial"/>
              </w:rPr>
              <w:t>COMPETENCIA (S)</w:t>
            </w:r>
          </w:p>
          <w:p w14:paraId="6A05A809" w14:textId="77777777" w:rsidR="00AB10F8" w:rsidRDefault="00AB10F8">
            <w:pPr>
              <w:jc w:val="center"/>
              <w:rPr>
                <w:rFonts w:ascii="Arial" w:eastAsia="Arial" w:hAnsi="Arial" w:cs="Arial"/>
              </w:rPr>
            </w:pPr>
          </w:p>
        </w:tc>
        <w:tc>
          <w:tcPr>
            <w:tcW w:w="5851" w:type="dxa"/>
            <w:gridSpan w:val="4"/>
          </w:tcPr>
          <w:p w14:paraId="04CB2FDA" w14:textId="50D91DAC" w:rsidR="00AB10F8" w:rsidRDefault="60E63073" w:rsidP="60E63073">
            <w:pPr>
              <w:cnfStyle w:val="000000010000" w:firstRow="0" w:lastRow="0" w:firstColumn="0" w:lastColumn="0" w:oddVBand="0" w:evenVBand="0" w:oddHBand="0" w:evenHBand="1" w:firstRowFirstColumn="0" w:firstRowLastColumn="0" w:lastRowFirstColumn="0" w:lastRowLastColumn="0"/>
              <w:rPr>
                <w:rFonts w:ascii="Arial" w:eastAsia="Arial" w:hAnsi="Arial" w:cs="Arial"/>
                <w:b/>
                <w:bCs/>
                <w:lang w:val="en-US"/>
              </w:rPr>
            </w:pPr>
            <w:proofErr w:type="spellStart"/>
            <w:r w:rsidRPr="60E63073">
              <w:rPr>
                <w:rFonts w:ascii="Arial" w:eastAsia="Arial" w:hAnsi="Arial" w:cs="Arial"/>
                <w:b/>
                <w:bCs/>
                <w:lang w:val="en-US"/>
              </w:rPr>
              <w:t>Identificar</w:t>
            </w:r>
            <w:proofErr w:type="spellEnd"/>
            <w:r w:rsidRPr="60E63073">
              <w:rPr>
                <w:rFonts w:ascii="Arial" w:eastAsia="Arial" w:hAnsi="Arial" w:cs="Arial"/>
                <w:b/>
                <w:bCs/>
                <w:lang w:val="en-US"/>
              </w:rPr>
              <w:t xml:space="preserve"> y </w:t>
            </w:r>
            <w:proofErr w:type="spellStart"/>
            <w:r w:rsidRPr="60E63073">
              <w:rPr>
                <w:rFonts w:ascii="Arial" w:eastAsia="Arial" w:hAnsi="Arial" w:cs="Arial"/>
                <w:b/>
                <w:bCs/>
                <w:lang w:val="en-US"/>
              </w:rPr>
              <w:t>reconocer</w:t>
            </w:r>
            <w:proofErr w:type="spellEnd"/>
          </w:p>
        </w:tc>
      </w:tr>
      <w:tr w:rsidR="00AB10F8" w14:paraId="07289F77"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1E2AC150" w14:textId="77777777" w:rsidR="00AB10F8" w:rsidRDefault="00236429">
            <w:pPr>
              <w:jc w:val="center"/>
              <w:rPr>
                <w:rFonts w:ascii="Arial" w:eastAsia="Arial" w:hAnsi="Arial" w:cs="Arial"/>
              </w:rPr>
            </w:pPr>
            <w:r>
              <w:rPr>
                <w:rFonts w:ascii="Arial" w:eastAsia="Arial" w:hAnsi="Arial" w:cs="Arial"/>
              </w:rPr>
              <w:t>ESTANDAR (ES) BÁSICO(S)</w:t>
            </w:r>
          </w:p>
        </w:tc>
        <w:tc>
          <w:tcPr>
            <w:tcW w:w="5851" w:type="dxa"/>
            <w:gridSpan w:val="4"/>
          </w:tcPr>
          <w:p w14:paraId="248375FA" w14:textId="589ECCD0" w:rsidR="00AB10F8" w:rsidRDefault="60E63073" w:rsidP="60E63073">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4"/>
                <w:szCs w:val="24"/>
              </w:rPr>
            </w:pPr>
            <w:r w:rsidRPr="60E63073">
              <w:rPr>
                <w:rFonts w:ascii="Arial" w:eastAsia="Arial" w:hAnsi="Arial" w:cs="Arial"/>
                <w:b/>
                <w:bCs/>
                <w:sz w:val="24"/>
                <w:szCs w:val="24"/>
              </w:rPr>
              <w:t>me aproximo al conocimiento como científico-a natural</w:t>
            </w:r>
          </w:p>
          <w:p w14:paraId="33B19E79" w14:textId="324DD466" w:rsidR="00AB10F8" w:rsidRDefault="60E63073" w:rsidP="60E63073">
            <w:pPr>
              <w:cnfStyle w:val="000000100000" w:firstRow="0" w:lastRow="0" w:firstColumn="0" w:lastColumn="0" w:oddVBand="0" w:evenVBand="0" w:oddHBand="1" w:evenHBand="0" w:firstRowFirstColumn="0" w:firstRowLastColumn="0" w:lastRowFirstColumn="0" w:lastRowLastColumn="0"/>
              <w:rPr>
                <w:sz w:val="24"/>
                <w:szCs w:val="24"/>
              </w:rPr>
            </w:pPr>
            <w:r w:rsidRPr="60E63073">
              <w:rPr>
                <w:sz w:val="24"/>
                <w:szCs w:val="24"/>
              </w:rPr>
              <w:t>Formulo preguntas sobre objetos, organismos y fenómenos de mi entorno y exploro posibles respuestas.</w:t>
            </w:r>
          </w:p>
          <w:p w14:paraId="50C05ADD" w14:textId="7F94058A" w:rsidR="00AB10F8" w:rsidRDefault="60E63073" w:rsidP="60E63073">
            <w:pPr>
              <w:cnfStyle w:val="000000100000" w:firstRow="0" w:lastRow="0" w:firstColumn="0" w:lastColumn="0" w:oddVBand="0" w:evenVBand="0" w:oddHBand="1" w:evenHBand="0" w:firstRowFirstColumn="0" w:firstRowLastColumn="0" w:lastRowFirstColumn="0" w:lastRowLastColumn="0"/>
              <w:rPr>
                <w:b/>
                <w:bCs/>
                <w:sz w:val="24"/>
                <w:szCs w:val="24"/>
              </w:rPr>
            </w:pPr>
            <w:r w:rsidRPr="60E63073">
              <w:rPr>
                <w:b/>
                <w:bCs/>
                <w:sz w:val="24"/>
                <w:szCs w:val="24"/>
              </w:rPr>
              <w:t>Ciencia, tecnología y sociedad</w:t>
            </w:r>
          </w:p>
          <w:p w14:paraId="069C77F2" w14:textId="51D8003A" w:rsidR="00AB10F8" w:rsidRDefault="60E63073">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60E63073">
              <w:rPr>
                <w:sz w:val="24"/>
                <w:szCs w:val="24"/>
              </w:rPr>
              <w:t>•Clasifico y comparo objetos según sus usos</w:t>
            </w:r>
          </w:p>
        </w:tc>
      </w:tr>
      <w:tr w:rsidR="002A5FB0" w14:paraId="07002F8A"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435A206B" w14:textId="5D388304" w:rsidR="002A5FB0" w:rsidRDefault="002A5FB0" w:rsidP="002A5FB0">
            <w:pPr>
              <w:jc w:val="center"/>
              <w:rPr>
                <w:rFonts w:ascii="Arial" w:eastAsia="Arial" w:hAnsi="Arial" w:cs="Arial"/>
              </w:rPr>
            </w:pPr>
            <w:r>
              <w:rPr>
                <w:rFonts w:ascii="Arial" w:eastAsia="Arial" w:hAnsi="Arial" w:cs="Arial"/>
              </w:rPr>
              <w:t>DERECHSO BASICOS DE APRENDIZAJE  (DBA)</w:t>
            </w:r>
          </w:p>
        </w:tc>
        <w:tc>
          <w:tcPr>
            <w:tcW w:w="5851" w:type="dxa"/>
            <w:gridSpan w:val="4"/>
          </w:tcPr>
          <w:p w14:paraId="31BEB439" w14:textId="77777777" w:rsidR="002A5FB0" w:rsidRPr="002A5FB0" w:rsidRDefault="002A5FB0" w:rsidP="002A5FB0">
            <w:pPr>
              <w:cnfStyle w:val="000000010000" w:firstRow="0" w:lastRow="0" w:firstColumn="0" w:lastColumn="0" w:oddVBand="0" w:evenVBand="0" w:oddHBand="0" w:evenHBand="1" w:firstRowFirstColumn="0" w:firstRowLastColumn="0" w:lastRowFirstColumn="0" w:lastRowLastColumn="0"/>
              <w:rPr>
                <w:rFonts w:ascii="Arial" w:eastAsia="Arial" w:hAnsi="Arial" w:cs="Arial"/>
                <w:b/>
                <w:bCs/>
                <w:sz w:val="24"/>
                <w:szCs w:val="24"/>
              </w:rPr>
            </w:pPr>
            <w:r w:rsidRPr="002A5FB0">
              <w:rPr>
                <w:rFonts w:ascii="Arial" w:eastAsia="Arial" w:hAnsi="Arial" w:cs="Arial"/>
                <w:b/>
                <w:bCs/>
                <w:sz w:val="24"/>
                <w:szCs w:val="24"/>
              </w:rPr>
              <w:t>6.Comprende las relaciones de los seres vivos</w:t>
            </w:r>
          </w:p>
          <w:p w14:paraId="7C14AE2B" w14:textId="77777777" w:rsidR="002A5FB0" w:rsidRPr="002A5FB0" w:rsidRDefault="002A5FB0" w:rsidP="002A5FB0">
            <w:pPr>
              <w:cnfStyle w:val="000000010000" w:firstRow="0" w:lastRow="0" w:firstColumn="0" w:lastColumn="0" w:oddVBand="0" w:evenVBand="0" w:oddHBand="0" w:evenHBand="1" w:firstRowFirstColumn="0" w:firstRowLastColumn="0" w:lastRowFirstColumn="0" w:lastRowLastColumn="0"/>
              <w:rPr>
                <w:rFonts w:ascii="Arial" w:eastAsia="Arial" w:hAnsi="Arial" w:cs="Arial"/>
                <w:b/>
                <w:bCs/>
                <w:sz w:val="24"/>
                <w:szCs w:val="24"/>
              </w:rPr>
            </w:pPr>
            <w:r w:rsidRPr="002A5FB0">
              <w:rPr>
                <w:rFonts w:ascii="Arial" w:eastAsia="Arial" w:hAnsi="Arial" w:cs="Arial"/>
                <w:b/>
                <w:bCs/>
                <w:sz w:val="24"/>
                <w:szCs w:val="24"/>
              </w:rPr>
              <w:t>con otros organismos de su entorno (</w:t>
            </w:r>
            <w:proofErr w:type="spellStart"/>
            <w:r w:rsidRPr="002A5FB0">
              <w:rPr>
                <w:rFonts w:ascii="Arial" w:eastAsia="Arial" w:hAnsi="Arial" w:cs="Arial"/>
                <w:b/>
                <w:bCs/>
                <w:sz w:val="24"/>
                <w:szCs w:val="24"/>
              </w:rPr>
              <w:t>intra</w:t>
            </w:r>
            <w:proofErr w:type="spellEnd"/>
            <w:r w:rsidRPr="002A5FB0">
              <w:rPr>
                <w:rFonts w:ascii="Arial" w:eastAsia="Arial" w:hAnsi="Arial" w:cs="Arial"/>
                <w:b/>
                <w:bCs/>
                <w:sz w:val="24"/>
                <w:szCs w:val="24"/>
              </w:rPr>
              <w:t xml:space="preserve"> e</w:t>
            </w:r>
          </w:p>
          <w:p w14:paraId="406AA20E" w14:textId="77777777" w:rsidR="002A5FB0" w:rsidRPr="002A5FB0" w:rsidRDefault="002A5FB0" w:rsidP="002A5FB0">
            <w:pPr>
              <w:cnfStyle w:val="000000010000" w:firstRow="0" w:lastRow="0" w:firstColumn="0" w:lastColumn="0" w:oddVBand="0" w:evenVBand="0" w:oddHBand="0" w:evenHBand="1" w:firstRowFirstColumn="0" w:firstRowLastColumn="0" w:lastRowFirstColumn="0" w:lastRowLastColumn="0"/>
              <w:rPr>
                <w:rFonts w:ascii="Arial" w:eastAsia="Arial" w:hAnsi="Arial" w:cs="Arial"/>
                <w:b/>
                <w:bCs/>
                <w:sz w:val="24"/>
                <w:szCs w:val="24"/>
              </w:rPr>
            </w:pPr>
            <w:proofErr w:type="spellStart"/>
            <w:r w:rsidRPr="002A5FB0">
              <w:rPr>
                <w:rFonts w:ascii="Arial" w:eastAsia="Arial" w:hAnsi="Arial" w:cs="Arial"/>
                <w:b/>
                <w:bCs/>
                <w:sz w:val="24"/>
                <w:szCs w:val="24"/>
              </w:rPr>
              <w:t>interespecíficas</w:t>
            </w:r>
            <w:proofErr w:type="spellEnd"/>
            <w:r w:rsidRPr="002A5FB0">
              <w:rPr>
                <w:rFonts w:ascii="Arial" w:eastAsia="Arial" w:hAnsi="Arial" w:cs="Arial"/>
                <w:b/>
                <w:bCs/>
                <w:sz w:val="24"/>
                <w:szCs w:val="24"/>
              </w:rPr>
              <w:t>) y las explica como esenciales</w:t>
            </w:r>
          </w:p>
          <w:p w14:paraId="55D7C56E" w14:textId="77777777" w:rsidR="002A5FB0" w:rsidRPr="002A5FB0" w:rsidRDefault="002A5FB0" w:rsidP="002A5FB0">
            <w:pPr>
              <w:cnfStyle w:val="000000010000" w:firstRow="0" w:lastRow="0" w:firstColumn="0" w:lastColumn="0" w:oddVBand="0" w:evenVBand="0" w:oddHBand="0" w:evenHBand="1" w:firstRowFirstColumn="0" w:firstRowLastColumn="0" w:lastRowFirstColumn="0" w:lastRowLastColumn="0"/>
              <w:rPr>
                <w:rFonts w:ascii="Arial" w:eastAsia="Arial" w:hAnsi="Arial" w:cs="Arial"/>
                <w:b/>
                <w:bCs/>
                <w:sz w:val="24"/>
                <w:szCs w:val="24"/>
              </w:rPr>
            </w:pPr>
            <w:r w:rsidRPr="002A5FB0">
              <w:rPr>
                <w:rFonts w:ascii="Arial" w:eastAsia="Arial" w:hAnsi="Arial" w:cs="Arial"/>
                <w:b/>
                <w:bCs/>
                <w:sz w:val="24"/>
                <w:szCs w:val="24"/>
              </w:rPr>
              <w:t>para su supervivencia en un ambiente</w:t>
            </w:r>
          </w:p>
          <w:p w14:paraId="739A7179" w14:textId="51BDFEB4" w:rsidR="002A5FB0" w:rsidRPr="60E63073" w:rsidRDefault="002A5FB0" w:rsidP="002A5FB0">
            <w:pPr>
              <w:cnfStyle w:val="000000010000" w:firstRow="0" w:lastRow="0" w:firstColumn="0" w:lastColumn="0" w:oddVBand="0" w:evenVBand="0" w:oddHBand="0" w:evenHBand="1" w:firstRowFirstColumn="0" w:firstRowLastColumn="0" w:lastRowFirstColumn="0" w:lastRowLastColumn="0"/>
              <w:rPr>
                <w:rFonts w:ascii="Arial" w:eastAsia="Arial" w:hAnsi="Arial" w:cs="Arial"/>
                <w:b/>
                <w:bCs/>
                <w:sz w:val="24"/>
                <w:szCs w:val="24"/>
              </w:rPr>
            </w:pPr>
            <w:proofErr w:type="gramStart"/>
            <w:r w:rsidRPr="002A5FB0">
              <w:rPr>
                <w:rFonts w:ascii="Arial" w:eastAsia="Arial" w:hAnsi="Arial" w:cs="Arial"/>
                <w:b/>
                <w:bCs/>
                <w:sz w:val="24"/>
                <w:szCs w:val="24"/>
              </w:rPr>
              <w:t>determinado</w:t>
            </w:r>
            <w:proofErr w:type="gramEnd"/>
            <w:r w:rsidRPr="002A5FB0">
              <w:rPr>
                <w:rFonts w:ascii="Arial" w:eastAsia="Arial" w:hAnsi="Arial" w:cs="Arial"/>
                <w:b/>
                <w:bCs/>
                <w:sz w:val="24"/>
                <w:szCs w:val="24"/>
              </w:rPr>
              <w:t>.</w:t>
            </w:r>
          </w:p>
        </w:tc>
      </w:tr>
      <w:tr w:rsidR="00AB10F8" w14:paraId="664DD41A" w14:textId="77777777" w:rsidTr="00AB10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7124F5FC" w14:textId="77777777" w:rsidR="00AB10F8" w:rsidRDefault="00236429">
            <w:pPr>
              <w:jc w:val="center"/>
              <w:rPr>
                <w:rFonts w:ascii="Arial" w:eastAsia="Arial" w:hAnsi="Arial" w:cs="Arial"/>
              </w:rPr>
            </w:pPr>
            <w:r>
              <w:rPr>
                <w:rFonts w:ascii="Arial" w:eastAsia="Arial" w:hAnsi="Arial" w:cs="Arial"/>
              </w:rPr>
              <w:t>OBJETIVO:</w:t>
            </w:r>
          </w:p>
        </w:tc>
        <w:tc>
          <w:tcPr>
            <w:tcW w:w="5851" w:type="dxa"/>
            <w:gridSpan w:val="4"/>
          </w:tcPr>
          <w:p w14:paraId="7AF6C0D8" w14:textId="43E898A8" w:rsidR="00AB10F8" w:rsidRPr="00236429" w:rsidRDefault="60E63073" w:rsidP="60E63073">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lang w:val="es-ES"/>
              </w:rPr>
            </w:pPr>
            <w:r w:rsidRPr="00236429">
              <w:rPr>
                <w:rFonts w:ascii="Arial" w:eastAsia="Arial" w:hAnsi="Arial" w:cs="Arial"/>
                <w:b/>
                <w:bCs/>
                <w:lang w:val="es-ES"/>
              </w:rPr>
              <w:t>Mostrar estrategias de conservacion del medio que nos rodea tales comoes el reciclaje</w:t>
            </w:r>
          </w:p>
        </w:tc>
      </w:tr>
      <w:tr w:rsidR="00AB10F8" w14:paraId="6C4B9B5C"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Merge w:val="restart"/>
            <w:vAlign w:val="center"/>
          </w:tcPr>
          <w:p w14:paraId="2AEBF05C" w14:textId="77777777" w:rsidR="00AB10F8" w:rsidRDefault="00236429">
            <w:pPr>
              <w:jc w:val="center"/>
              <w:rPr>
                <w:rFonts w:ascii="Arial" w:eastAsia="Arial" w:hAnsi="Arial" w:cs="Arial"/>
              </w:rPr>
            </w:pPr>
            <w:r>
              <w:rPr>
                <w:rFonts w:ascii="Arial" w:eastAsia="Arial" w:hAnsi="Arial" w:cs="Arial"/>
              </w:rPr>
              <w:t>-INDICADORES DE DESEMPEÑO</w:t>
            </w:r>
          </w:p>
        </w:tc>
        <w:tc>
          <w:tcPr>
            <w:tcW w:w="5851" w:type="dxa"/>
            <w:gridSpan w:val="4"/>
          </w:tcPr>
          <w:p w14:paraId="5795752B"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b/>
              </w:rPr>
              <w:t xml:space="preserve">COGNITIVO: </w:t>
            </w:r>
            <w:r>
              <w:t>Reconoce que una buena expresión oral es fuente de enriquecimiento personal.</w:t>
            </w:r>
          </w:p>
          <w:p w14:paraId="5A39BBE3" w14:textId="77777777" w:rsidR="00AB10F8" w:rsidRDefault="00AB10F8">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p>
        </w:tc>
      </w:tr>
      <w:tr w:rsidR="00AB10F8" w14:paraId="117408E0"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Merge/>
            <w:vAlign w:val="center"/>
          </w:tcPr>
          <w:p w14:paraId="41C8F396" w14:textId="77777777" w:rsidR="00AB10F8" w:rsidRDefault="00AB10F8">
            <w:pPr>
              <w:widowControl w:val="0"/>
              <w:pBdr>
                <w:top w:val="nil"/>
                <w:left w:val="nil"/>
                <w:bottom w:val="nil"/>
                <w:right w:val="nil"/>
                <w:between w:val="nil"/>
              </w:pBdr>
              <w:spacing w:line="276" w:lineRule="auto"/>
              <w:jc w:val="left"/>
              <w:rPr>
                <w:rFonts w:ascii="Arial" w:eastAsia="Arial" w:hAnsi="Arial" w:cs="Arial"/>
                <w:b w:val="0"/>
              </w:rPr>
            </w:pPr>
          </w:p>
        </w:tc>
        <w:tc>
          <w:tcPr>
            <w:tcW w:w="5851" w:type="dxa"/>
            <w:gridSpan w:val="4"/>
          </w:tcPr>
          <w:p w14:paraId="0D9675EA" w14:textId="77777777" w:rsidR="00AB10F8" w:rsidRDefault="00236429">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 xml:space="preserve">ACTITUDINAL: </w:t>
            </w:r>
            <w:r>
              <w:t>Realiza y propone variantes a las actividades  asumiendo una actitud de confianza y respeto.</w:t>
            </w:r>
          </w:p>
        </w:tc>
      </w:tr>
      <w:tr w:rsidR="00AB10F8" w14:paraId="568A250F"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Merge/>
            <w:vAlign w:val="center"/>
          </w:tcPr>
          <w:p w14:paraId="72A3D3EC" w14:textId="77777777" w:rsidR="00AB10F8" w:rsidRDefault="00AB10F8">
            <w:pPr>
              <w:widowControl w:val="0"/>
              <w:pBdr>
                <w:top w:val="nil"/>
                <w:left w:val="nil"/>
                <w:bottom w:val="nil"/>
                <w:right w:val="nil"/>
                <w:between w:val="nil"/>
              </w:pBdr>
              <w:spacing w:line="276" w:lineRule="auto"/>
              <w:jc w:val="left"/>
              <w:rPr>
                <w:rFonts w:ascii="Arial" w:eastAsia="Arial" w:hAnsi="Arial" w:cs="Arial"/>
                <w:b w:val="0"/>
              </w:rPr>
            </w:pPr>
          </w:p>
        </w:tc>
        <w:tc>
          <w:tcPr>
            <w:tcW w:w="5851" w:type="dxa"/>
            <w:gridSpan w:val="4"/>
          </w:tcPr>
          <w:p w14:paraId="67BDC104"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b/>
              </w:rPr>
              <w:t xml:space="preserve">PROCEDIMENTAL: </w:t>
            </w:r>
            <w:r>
              <w:t>Respeta a sus estudiantes maestros y demás compañeros.</w:t>
            </w:r>
          </w:p>
        </w:tc>
      </w:tr>
      <w:tr w:rsidR="00AB10F8" w14:paraId="156DC956"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6D6F2426" w14:textId="77777777" w:rsidR="00AB10F8" w:rsidRDefault="00236429">
            <w:pPr>
              <w:rPr>
                <w:rFonts w:ascii="Arial" w:eastAsia="Arial" w:hAnsi="Arial" w:cs="Arial"/>
              </w:rPr>
            </w:pPr>
            <w:r>
              <w:rPr>
                <w:rFonts w:ascii="Arial" w:eastAsia="Arial" w:hAnsi="Arial" w:cs="Arial"/>
              </w:rPr>
              <w:t>INTERDISCIPLINARIEDAD</w:t>
            </w:r>
          </w:p>
        </w:tc>
        <w:tc>
          <w:tcPr>
            <w:tcW w:w="5851" w:type="dxa"/>
            <w:gridSpan w:val="4"/>
          </w:tcPr>
          <w:p w14:paraId="65678874" w14:textId="77777777" w:rsidR="00AB10F8" w:rsidRDefault="002A5FB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Artística: objetos reciclados</w:t>
            </w:r>
          </w:p>
          <w:p w14:paraId="7D10E742" w14:textId="77777777" w:rsidR="002A5FB0" w:rsidRDefault="002A5FB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0C84CF08" w14:textId="77777777" w:rsidR="002A5FB0" w:rsidRDefault="002A5FB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5E0729B7" w14:textId="77777777" w:rsidR="002A5FB0" w:rsidRDefault="002A5FB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53D83A14" w14:textId="77777777" w:rsidR="002A5FB0" w:rsidRDefault="002A5FB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293900FC" w14:textId="77777777" w:rsidR="002A5FB0" w:rsidRDefault="002A5FB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0D0B940D" w14:textId="7E56DCF4" w:rsidR="002A5FB0" w:rsidRDefault="002A5FB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AB10F8" w14:paraId="1D8D33CD"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tcPr>
          <w:p w14:paraId="3877278F" w14:textId="4FEAC83F" w:rsidR="00AB10F8" w:rsidRDefault="00236429">
            <w:pPr>
              <w:numPr>
                <w:ilvl w:val="0"/>
                <w:numId w:val="1"/>
              </w:numPr>
              <w:pBdr>
                <w:top w:val="nil"/>
                <w:left w:val="nil"/>
                <w:bottom w:val="nil"/>
                <w:right w:val="nil"/>
                <w:between w:val="nil"/>
              </w:pBdr>
              <w:contextualSpacing/>
              <w:jc w:val="center"/>
              <w:rPr>
                <w:rFonts w:ascii="Arial" w:eastAsia="Arial" w:hAnsi="Arial" w:cs="Arial"/>
                <w:b w:val="0"/>
                <w:color w:val="000000"/>
                <w:sz w:val="22"/>
              </w:rPr>
            </w:pPr>
            <w:r>
              <w:rPr>
                <w:rFonts w:ascii="Arial" w:eastAsia="Arial" w:hAnsi="Arial" w:cs="Arial"/>
                <w:b w:val="0"/>
                <w:color w:val="000000"/>
                <w:sz w:val="22"/>
              </w:rPr>
              <w:lastRenderedPageBreak/>
              <w:t>PLANEACIÓN DE LA CLASE</w:t>
            </w:r>
          </w:p>
          <w:p w14:paraId="0E27B00A" w14:textId="77777777" w:rsidR="00AB10F8" w:rsidRDefault="00AB10F8">
            <w:pPr>
              <w:jc w:val="center"/>
              <w:rPr>
                <w:rFonts w:ascii="Arial" w:eastAsia="Arial" w:hAnsi="Arial" w:cs="Arial"/>
                <w:b w:val="0"/>
              </w:rPr>
            </w:pPr>
          </w:p>
        </w:tc>
      </w:tr>
      <w:tr w:rsidR="00AB10F8" w14:paraId="4B259B7B"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tcPr>
          <w:p w14:paraId="60061E4C" w14:textId="77777777" w:rsidR="00AB10F8" w:rsidRDefault="00AB10F8">
            <w:pPr>
              <w:rPr>
                <w:rFonts w:ascii="Arial" w:eastAsia="Arial" w:hAnsi="Arial" w:cs="Arial"/>
              </w:rPr>
            </w:pPr>
          </w:p>
          <w:p w14:paraId="60809E13" w14:textId="77777777" w:rsidR="00AB10F8" w:rsidRDefault="00236429">
            <w:pPr>
              <w:rPr>
                <w:rFonts w:ascii="Arial" w:eastAsia="Arial" w:hAnsi="Arial" w:cs="Arial"/>
              </w:rPr>
            </w:pPr>
            <w:r>
              <w:rPr>
                <w:rFonts w:ascii="Arial" w:eastAsia="Arial" w:hAnsi="Arial" w:cs="Arial"/>
              </w:rPr>
              <w:t>MOMENTO DE INTRODUCCIÓN Y EXPLORACIÓN – ACTIVIDADES DE INICIACIÓN</w:t>
            </w:r>
          </w:p>
          <w:p w14:paraId="44EAFD9C" w14:textId="77777777" w:rsidR="00AB10F8" w:rsidRDefault="00AB10F8">
            <w:pPr>
              <w:rPr>
                <w:rFonts w:ascii="Arial" w:eastAsia="Arial" w:hAnsi="Arial" w:cs="Arial"/>
              </w:rPr>
            </w:pPr>
          </w:p>
        </w:tc>
      </w:tr>
      <w:tr w:rsidR="00AB10F8" w14:paraId="2606C846"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9" w:type="dxa"/>
            <w:gridSpan w:val="3"/>
          </w:tcPr>
          <w:p w14:paraId="6EAB2E21" w14:textId="77777777" w:rsidR="00AB10F8" w:rsidRDefault="00236429" w:rsidP="60E63073">
            <w:pPr>
              <w:numPr>
                <w:ilvl w:val="0"/>
                <w:numId w:val="2"/>
              </w:numPr>
              <w:pBdr>
                <w:top w:val="nil"/>
                <w:left w:val="nil"/>
                <w:bottom w:val="nil"/>
                <w:right w:val="nil"/>
                <w:between w:val="nil"/>
              </w:pBdr>
              <w:ind w:left="426"/>
              <w:contextualSpacing/>
              <w:rPr>
                <w:rFonts w:ascii="Arial" w:eastAsia="Arial" w:hAnsi="Arial" w:cs="Arial"/>
                <w:b w:val="0"/>
                <w:color w:val="000000" w:themeColor="text1"/>
                <w:sz w:val="22"/>
              </w:rPr>
            </w:pPr>
            <w:r w:rsidRPr="60E63073">
              <w:rPr>
                <w:rFonts w:ascii="Arial" w:eastAsia="Arial" w:hAnsi="Arial" w:cs="Arial"/>
                <w:b w:val="0"/>
                <w:color w:val="000000"/>
                <w:sz w:val="22"/>
              </w:rPr>
              <w:t>Presentación de la clase:</w:t>
            </w:r>
          </w:p>
        </w:tc>
        <w:tc>
          <w:tcPr>
            <w:tcW w:w="1289" w:type="dxa"/>
            <w:gridSpan w:val="2"/>
          </w:tcPr>
          <w:p w14:paraId="6E13FE87"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Tiempo</w:t>
            </w:r>
          </w:p>
        </w:tc>
      </w:tr>
      <w:tr w:rsidR="00AB10F8" w14:paraId="611F874D"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tcPr>
          <w:p w14:paraId="5714053A" w14:textId="28C07698" w:rsidR="00AB10F8" w:rsidRDefault="60E63073" w:rsidP="60E63073">
            <w:pPr>
              <w:rPr>
                <w:rFonts w:ascii="Arial" w:eastAsia="Arial" w:hAnsi="Arial" w:cs="Arial"/>
                <w:b w:val="0"/>
              </w:rPr>
            </w:pPr>
            <w:r w:rsidRPr="60E63073">
              <w:rPr>
                <w:rFonts w:ascii="Arial" w:eastAsia="Arial" w:hAnsi="Arial" w:cs="Arial"/>
              </w:rPr>
              <w:t>Actividad:</w:t>
            </w:r>
            <w:r w:rsidRPr="60E63073">
              <w:rPr>
                <w:rFonts w:ascii="Arial" w:eastAsia="Arial" w:hAnsi="Arial" w:cs="Arial"/>
                <w:b w:val="0"/>
              </w:rPr>
              <w:t xml:space="preserve">  recitación de la oración y presentación de practicantes</w:t>
            </w:r>
          </w:p>
          <w:p w14:paraId="3669A01A" w14:textId="44B440C2" w:rsidR="60E63073" w:rsidRDefault="60E63073" w:rsidP="60E63073">
            <w:pPr>
              <w:rPr>
                <w:rFonts w:ascii="Arial" w:eastAsia="Arial" w:hAnsi="Arial" w:cs="Arial"/>
                <w:b w:val="0"/>
              </w:rPr>
            </w:pPr>
            <w:r w:rsidRPr="60E63073">
              <w:rPr>
                <w:rFonts w:ascii="Arial" w:eastAsia="Arial" w:hAnsi="Arial" w:cs="Arial"/>
              </w:rPr>
              <w:t>Procedimiento</w:t>
            </w:r>
            <w:r w:rsidRPr="60E63073">
              <w:rPr>
                <w:rFonts w:ascii="Arial" w:eastAsia="Arial" w:hAnsi="Arial" w:cs="Arial"/>
                <w:b w:val="0"/>
              </w:rPr>
              <w:t xml:space="preserve">: se iniciará la jornada con una breve oración (anexo 1) en donde esta se pedirá a Dios sabiduría para poder adquirir los nuevos conocimientos traídos por los estudiantes maestros, acompañada de esta breve actividad se hará una breve presentación iniciada por los estudiantes maestro diciendo su nombre y los objetivos que se espera alcanzar a lo largo de la jornada. </w:t>
            </w:r>
          </w:p>
          <w:p w14:paraId="47072AF7" w14:textId="5E59734B" w:rsidR="00AB10F8" w:rsidRDefault="00AB10F8" w:rsidP="60E63073">
            <w:pPr>
              <w:pBdr>
                <w:top w:val="nil"/>
                <w:left w:val="nil"/>
                <w:bottom w:val="nil"/>
                <w:right w:val="nil"/>
                <w:between w:val="nil"/>
              </w:pBdr>
              <w:jc w:val="left"/>
              <w:rPr>
                <w:rFonts w:ascii="Arial" w:eastAsia="Arial" w:hAnsi="Arial" w:cs="Arial"/>
                <w:b w:val="0"/>
              </w:rPr>
            </w:pPr>
          </w:p>
          <w:p w14:paraId="22FC1C21" w14:textId="155BC355" w:rsidR="00AB10F8" w:rsidRDefault="60E63073" w:rsidP="60E63073">
            <w:pPr>
              <w:pBdr>
                <w:top w:val="nil"/>
                <w:left w:val="nil"/>
                <w:bottom w:val="nil"/>
                <w:right w:val="nil"/>
                <w:between w:val="nil"/>
              </w:pBdr>
              <w:rPr>
                <w:rFonts w:ascii="Arial" w:eastAsia="Arial" w:hAnsi="Arial" w:cs="Arial"/>
                <w:b w:val="0"/>
              </w:rPr>
            </w:pPr>
            <w:r w:rsidRPr="60E63073">
              <w:rPr>
                <w:rFonts w:ascii="Arial" w:eastAsia="Arial" w:hAnsi="Arial" w:cs="Arial"/>
                <w:b w:val="0"/>
              </w:rPr>
              <w:t>Seguido de las actividades anteriormente mencionadas se expondrá la pregunta problematizadora la cual es:</w:t>
            </w:r>
          </w:p>
          <w:p w14:paraId="3DEEC669" w14:textId="718DDC25" w:rsidR="00AB10F8" w:rsidRDefault="60E63073" w:rsidP="60E63073">
            <w:pPr>
              <w:pBdr>
                <w:top w:val="nil"/>
                <w:left w:val="nil"/>
                <w:bottom w:val="nil"/>
                <w:right w:val="nil"/>
                <w:between w:val="nil"/>
              </w:pBdr>
              <w:rPr>
                <w:rFonts w:ascii="Arial" w:eastAsia="Arial" w:hAnsi="Arial" w:cs="Arial"/>
                <w:b w:val="0"/>
              </w:rPr>
            </w:pPr>
            <w:r w:rsidRPr="60E63073">
              <w:rPr>
                <w:rFonts w:ascii="Arial" w:eastAsia="Arial" w:hAnsi="Arial" w:cs="Arial"/>
                <w:bCs/>
              </w:rPr>
              <w:t>“Matías de 9 años vive cerca de un bosque, todos los días salía a correr entre este y seguido de esto comer moras. Luego Matías se fue a vivir un pequeño poblado no muy lejano, después de mucho tiempo se le ocurrió volver a aquel bosque, pero lo unió que encontró fue basura destrucción de la mayor parte de este frondoso lugar. Continuamente procedió a hacerse una pregunta ¿qué puedo hacer para recuperar a aquel bello lugar? ¿</w:t>
            </w:r>
            <w:r w:rsidR="002A5FB0" w:rsidRPr="60E63073">
              <w:rPr>
                <w:rFonts w:ascii="Arial" w:eastAsia="Arial" w:hAnsi="Arial" w:cs="Arial"/>
                <w:bCs/>
              </w:rPr>
              <w:t>Qué</w:t>
            </w:r>
            <w:r w:rsidRPr="60E63073">
              <w:rPr>
                <w:rFonts w:ascii="Arial" w:eastAsia="Arial" w:hAnsi="Arial" w:cs="Arial"/>
                <w:bCs/>
              </w:rPr>
              <w:t xml:space="preserve"> estrategia puedo implementar para corregir la destrucción causada por el mal cuidado de esta?”</w:t>
            </w:r>
          </w:p>
        </w:tc>
      </w:tr>
      <w:tr w:rsidR="00AB10F8" w14:paraId="099A95F2"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9" w:type="dxa"/>
            <w:gridSpan w:val="3"/>
          </w:tcPr>
          <w:p w14:paraId="0F96B9A3" w14:textId="77777777" w:rsidR="00AB10F8" w:rsidRDefault="00236429">
            <w:pPr>
              <w:numPr>
                <w:ilvl w:val="0"/>
                <w:numId w:val="2"/>
              </w:numPr>
              <w:pBdr>
                <w:top w:val="nil"/>
                <w:left w:val="nil"/>
                <w:bottom w:val="nil"/>
                <w:right w:val="nil"/>
                <w:between w:val="nil"/>
              </w:pBdr>
              <w:ind w:left="426"/>
              <w:contextualSpacing/>
              <w:rPr>
                <w:rFonts w:ascii="Arial" w:eastAsia="Arial" w:hAnsi="Arial" w:cs="Arial"/>
                <w:b w:val="0"/>
                <w:color w:val="000000"/>
                <w:sz w:val="22"/>
              </w:rPr>
            </w:pPr>
            <w:r>
              <w:rPr>
                <w:rFonts w:ascii="Arial" w:eastAsia="Arial" w:hAnsi="Arial" w:cs="Arial"/>
                <w:b w:val="0"/>
                <w:color w:val="000000"/>
                <w:sz w:val="22"/>
              </w:rPr>
              <w:t>Exploración de saberes previos a través de ambientación, motivación, sensibilización</w:t>
            </w:r>
          </w:p>
        </w:tc>
        <w:tc>
          <w:tcPr>
            <w:tcW w:w="1289" w:type="dxa"/>
            <w:gridSpan w:val="2"/>
          </w:tcPr>
          <w:p w14:paraId="0D9BAB0D"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rPr>
              <w:t>Tiempo</w:t>
            </w:r>
          </w:p>
        </w:tc>
      </w:tr>
      <w:tr w:rsidR="00AB10F8" w14:paraId="6DEECC74"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tcPr>
          <w:p w14:paraId="73A000B1" w14:textId="77777777" w:rsidR="00AB10F8" w:rsidRDefault="00236429">
            <w:pPr>
              <w:rPr>
                <w:rFonts w:ascii="Arial" w:eastAsia="Arial" w:hAnsi="Arial" w:cs="Arial"/>
                <w:b w:val="0"/>
              </w:rPr>
            </w:pPr>
            <w:r>
              <w:rPr>
                <w:rFonts w:ascii="Arial" w:eastAsia="Arial" w:hAnsi="Arial" w:cs="Arial"/>
                <w:b w:val="0"/>
              </w:rPr>
              <w:t xml:space="preserve">Actividad: conversatorio </w:t>
            </w:r>
          </w:p>
          <w:p w14:paraId="470319DE" w14:textId="27C56B6C" w:rsidR="00AB10F8" w:rsidRPr="00236429" w:rsidRDefault="60E63073" w:rsidP="60E63073">
            <w:pPr>
              <w:rPr>
                <w:rFonts w:ascii="Arial" w:eastAsia="Arial" w:hAnsi="Arial" w:cs="Arial"/>
                <w:b w:val="0"/>
                <w:lang w:val="es-ES"/>
              </w:rPr>
            </w:pPr>
            <w:r w:rsidRPr="60E63073">
              <w:rPr>
                <w:rFonts w:ascii="Arial" w:eastAsia="Arial" w:hAnsi="Arial" w:cs="Arial"/>
                <w:b w:val="0"/>
              </w:rPr>
              <w:t xml:space="preserve">Procedimiento: </w:t>
            </w:r>
            <w:r w:rsidRPr="00236429">
              <w:rPr>
                <w:rFonts w:ascii="Arial" w:eastAsia="Arial" w:hAnsi="Arial" w:cs="Arial"/>
                <w:b w:val="0"/>
                <w:lang w:val="es-ES"/>
              </w:rPr>
              <w:t>se hara una breve charla en donde el objetivo de está es mostrar las grandes riquesas que poseemos. Por nmedio de esta charla se podra inculcar e cuidado del medio que nos rodea.</w:t>
            </w:r>
          </w:p>
        </w:tc>
      </w:tr>
      <w:tr w:rsidR="00AB10F8" w14:paraId="38FE6B15"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9" w:type="dxa"/>
            <w:gridSpan w:val="3"/>
            <w:vAlign w:val="center"/>
          </w:tcPr>
          <w:p w14:paraId="30A89ED9" w14:textId="77777777" w:rsidR="00AB10F8" w:rsidRDefault="00236429">
            <w:pPr>
              <w:numPr>
                <w:ilvl w:val="0"/>
                <w:numId w:val="2"/>
              </w:numPr>
              <w:pBdr>
                <w:top w:val="nil"/>
                <w:left w:val="nil"/>
                <w:bottom w:val="nil"/>
                <w:right w:val="nil"/>
                <w:between w:val="nil"/>
              </w:pBdr>
              <w:ind w:left="426"/>
              <w:contextualSpacing/>
              <w:jc w:val="left"/>
              <w:rPr>
                <w:rFonts w:ascii="Arial" w:eastAsia="Arial" w:hAnsi="Arial" w:cs="Arial"/>
                <w:b w:val="0"/>
                <w:color w:val="000000"/>
                <w:sz w:val="22"/>
              </w:rPr>
            </w:pPr>
            <w:r>
              <w:rPr>
                <w:rFonts w:ascii="Arial" w:eastAsia="Arial" w:hAnsi="Arial" w:cs="Arial"/>
                <w:b w:val="0"/>
                <w:color w:val="000000"/>
                <w:sz w:val="22"/>
              </w:rPr>
              <w:t>D</w:t>
            </w:r>
            <w:bookmarkStart w:id="0" w:name="_GoBack"/>
            <w:bookmarkEnd w:id="0"/>
            <w:r>
              <w:rPr>
                <w:rFonts w:ascii="Arial" w:eastAsia="Arial" w:hAnsi="Arial" w:cs="Arial"/>
                <w:b w:val="0"/>
                <w:color w:val="000000"/>
                <w:sz w:val="22"/>
              </w:rPr>
              <w:t xml:space="preserve">inámica de trabajo (individual, grupal, colectiva) </w:t>
            </w:r>
          </w:p>
        </w:tc>
        <w:tc>
          <w:tcPr>
            <w:tcW w:w="1289" w:type="dxa"/>
            <w:gridSpan w:val="2"/>
            <w:vAlign w:val="center"/>
          </w:tcPr>
          <w:p w14:paraId="70F21CBB"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rPr>
              <w:t>Tiempo</w:t>
            </w:r>
          </w:p>
        </w:tc>
      </w:tr>
      <w:tr w:rsidR="00AB10F8" w14:paraId="17300B44"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vAlign w:val="center"/>
          </w:tcPr>
          <w:p w14:paraId="72BD0DEA" w14:textId="77777777" w:rsidR="00AB10F8" w:rsidRDefault="00236429">
            <w:pPr>
              <w:rPr>
                <w:rFonts w:ascii="Arial" w:eastAsia="Arial" w:hAnsi="Arial" w:cs="Arial"/>
              </w:rPr>
            </w:pPr>
            <w:r>
              <w:rPr>
                <w:rFonts w:ascii="Arial" w:eastAsia="Arial" w:hAnsi="Arial" w:cs="Arial"/>
                <w:b w:val="0"/>
              </w:rPr>
              <w:t>Actividad: colectiva e individual</w:t>
            </w:r>
          </w:p>
          <w:p w14:paraId="19105FBB" w14:textId="21466565" w:rsidR="00AB10F8" w:rsidRDefault="60E63073" w:rsidP="60E63073">
            <w:pPr>
              <w:rPr>
                <w:rFonts w:ascii="Arial" w:eastAsia="Arial" w:hAnsi="Arial" w:cs="Arial"/>
                <w:b w:val="0"/>
              </w:rPr>
            </w:pPr>
            <w:r w:rsidRPr="60E63073">
              <w:rPr>
                <w:rFonts w:ascii="Arial" w:eastAsia="Arial" w:hAnsi="Arial" w:cs="Arial"/>
                <w:b w:val="0"/>
              </w:rPr>
              <w:t>Procedimiento: las actividades propuestas en el plan de clase se desarrollan de manera colectiva e individual</w:t>
            </w:r>
          </w:p>
        </w:tc>
      </w:tr>
      <w:tr w:rsidR="00AB10F8" w14:paraId="04FFD350"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vAlign w:val="center"/>
          </w:tcPr>
          <w:p w14:paraId="3656B9AB" w14:textId="77777777" w:rsidR="00AB10F8" w:rsidRDefault="00AB10F8">
            <w:pPr>
              <w:jc w:val="center"/>
              <w:rPr>
                <w:rFonts w:ascii="Arial" w:eastAsia="Arial" w:hAnsi="Arial" w:cs="Arial"/>
              </w:rPr>
            </w:pPr>
          </w:p>
          <w:p w14:paraId="4F4A789E" w14:textId="77777777" w:rsidR="00AB10F8" w:rsidRDefault="00236429">
            <w:pPr>
              <w:jc w:val="center"/>
              <w:rPr>
                <w:rFonts w:ascii="Arial" w:eastAsia="Arial" w:hAnsi="Arial" w:cs="Arial"/>
              </w:rPr>
            </w:pPr>
            <w:r>
              <w:rPr>
                <w:rFonts w:ascii="Arial" w:eastAsia="Arial" w:hAnsi="Arial" w:cs="Arial"/>
              </w:rPr>
              <w:t>MOMENTO DE ESTRUCTURACIÓN Y PRÁCTICA</w:t>
            </w:r>
          </w:p>
          <w:p w14:paraId="252D0A53" w14:textId="77777777" w:rsidR="00AB10F8" w:rsidRDefault="00236429">
            <w:pPr>
              <w:jc w:val="center"/>
              <w:rPr>
                <w:rFonts w:ascii="Arial" w:eastAsia="Arial" w:hAnsi="Arial" w:cs="Arial"/>
              </w:rPr>
            </w:pPr>
            <w:r>
              <w:rPr>
                <w:rFonts w:ascii="Arial" w:eastAsia="Arial" w:hAnsi="Arial" w:cs="Arial"/>
              </w:rPr>
              <w:t xml:space="preserve"> – ACTIVIDADES DE DESARROLLO</w:t>
            </w:r>
          </w:p>
          <w:p w14:paraId="45FB0818" w14:textId="77777777" w:rsidR="00AB10F8" w:rsidRDefault="00AB10F8">
            <w:pPr>
              <w:jc w:val="center"/>
              <w:rPr>
                <w:rFonts w:ascii="Arial" w:eastAsia="Arial" w:hAnsi="Arial" w:cs="Arial"/>
              </w:rPr>
            </w:pPr>
          </w:p>
        </w:tc>
      </w:tr>
      <w:tr w:rsidR="00AB10F8" w14:paraId="25DAA37F"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9" w:type="dxa"/>
            <w:gridSpan w:val="3"/>
            <w:vAlign w:val="center"/>
          </w:tcPr>
          <w:p w14:paraId="2F17904F" w14:textId="77777777" w:rsidR="00AB10F8" w:rsidRDefault="00236429">
            <w:pPr>
              <w:numPr>
                <w:ilvl w:val="0"/>
                <w:numId w:val="2"/>
              </w:numPr>
              <w:pBdr>
                <w:top w:val="nil"/>
                <w:left w:val="nil"/>
                <w:bottom w:val="nil"/>
                <w:right w:val="nil"/>
                <w:between w:val="nil"/>
              </w:pBdr>
              <w:ind w:left="426"/>
              <w:contextualSpacing/>
              <w:rPr>
                <w:rFonts w:ascii="Arial" w:eastAsia="Arial" w:hAnsi="Arial" w:cs="Arial"/>
                <w:b w:val="0"/>
                <w:color w:val="000000"/>
                <w:sz w:val="22"/>
              </w:rPr>
            </w:pPr>
            <w:r>
              <w:rPr>
                <w:rFonts w:ascii="Arial" w:eastAsia="Arial" w:hAnsi="Arial" w:cs="Arial"/>
                <w:b w:val="0"/>
                <w:color w:val="000000"/>
                <w:sz w:val="22"/>
              </w:rPr>
              <w:t>Desarrollo temático o trabajo con el nuevo conocimiento</w:t>
            </w:r>
          </w:p>
        </w:tc>
        <w:tc>
          <w:tcPr>
            <w:tcW w:w="1289" w:type="dxa"/>
            <w:gridSpan w:val="2"/>
          </w:tcPr>
          <w:p w14:paraId="579A1C85" w14:textId="77777777" w:rsidR="00AB10F8" w:rsidRDefault="00236429">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rPr>
              <w:t>Tiempo</w:t>
            </w:r>
          </w:p>
        </w:tc>
      </w:tr>
      <w:tr w:rsidR="00AB10F8" w14:paraId="3CF828BA"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vAlign w:val="center"/>
          </w:tcPr>
          <w:p w14:paraId="176C180C" w14:textId="255AD723" w:rsidR="00AB10F8" w:rsidRDefault="00236429" w:rsidP="60E63073">
            <w:pPr>
              <w:numPr>
                <w:ilvl w:val="1"/>
                <w:numId w:val="2"/>
              </w:numPr>
              <w:pBdr>
                <w:top w:val="nil"/>
                <w:left w:val="nil"/>
                <w:bottom w:val="nil"/>
                <w:right w:val="nil"/>
                <w:between w:val="nil"/>
              </w:pBdr>
              <w:ind w:left="709"/>
              <w:contextualSpacing/>
              <w:jc w:val="left"/>
              <w:rPr>
                <w:rFonts w:ascii="Arial" w:eastAsia="Arial" w:hAnsi="Arial" w:cs="Arial"/>
                <w:b w:val="0"/>
                <w:color w:val="000000" w:themeColor="text1"/>
                <w:sz w:val="22"/>
              </w:rPr>
            </w:pPr>
            <w:r w:rsidRPr="60E63073">
              <w:rPr>
                <w:rFonts w:ascii="Arial" w:eastAsia="Arial" w:hAnsi="Arial" w:cs="Arial"/>
                <w:b w:val="0"/>
                <w:color w:val="000000"/>
                <w:sz w:val="22"/>
              </w:rPr>
              <w:t>Actividad: explicación de ¿que son los recursos naturales?</w:t>
            </w:r>
          </w:p>
          <w:p w14:paraId="259EEBA2" w14:textId="596860B5" w:rsidR="00AB10F8" w:rsidRDefault="00236429" w:rsidP="60E63073">
            <w:pPr>
              <w:rPr>
                <w:rFonts w:ascii="Arial" w:eastAsia="Arial" w:hAnsi="Arial" w:cs="Arial"/>
                <w:b w:val="0"/>
                <w:color w:val="000000" w:themeColor="text1"/>
                <w:sz w:val="22"/>
              </w:rPr>
            </w:pPr>
            <w:r w:rsidRPr="60E63073">
              <w:rPr>
                <w:rFonts w:ascii="Arial" w:eastAsia="Arial" w:hAnsi="Arial" w:cs="Arial"/>
                <w:b w:val="0"/>
                <w:color w:val="000000"/>
                <w:sz w:val="22"/>
              </w:rPr>
              <w:t>Procedimiento: se expondrá la idea principal de ¿que son los recursos naturales? Con ello también se mostrará cuáles son los tipos de recursos. También se les pedirá a los estudiantes que escriban los conceptos para que queden claros</w:t>
            </w:r>
          </w:p>
          <w:p w14:paraId="1C5B6360" w14:textId="77777777" w:rsidR="00AB10F8" w:rsidRDefault="00236429">
            <w:pPr>
              <w:rPr>
                <w:rFonts w:ascii="Arial" w:eastAsia="Arial" w:hAnsi="Arial" w:cs="Arial"/>
                <w:b w:val="0"/>
                <w:color w:val="000000"/>
                <w:sz w:val="22"/>
              </w:rPr>
            </w:pPr>
            <w:r w:rsidRPr="60E63073">
              <w:rPr>
                <w:rFonts w:ascii="Arial" w:eastAsia="Arial" w:hAnsi="Arial" w:cs="Arial"/>
                <w:b w:val="0"/>
                <w:color w:val="000000" w:themeColor="text1"/>
                <w:sz w:val="22"/>
              </w:rPr>
              <w:t>Anexo 2</w:t>
            </w:r>
          </w:p>
          <w:p w14:paraId="049F31CB" w14:textId="77777777" w:rsidR="00AB10F8" w:rsidRDefault="00AB10F8">
            <w:pPr>
              <w:rPr>
                <w:rFonts w:ascii="Arial" w:eastAsia="Arial" w:hAnsi="Arial" w:cs="Arial"/>
              </w:rPr>
            </w:pPr>
          </w:p>
        </w:tc>
      </w:tr>
      <w:tr w:rsidR="00AB10F8" w14:paraId="56AC0141"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FFFFFF" w:themeFill="background1"/>
            <w:vAlign w:val="center"/>
          </w:tcPr>
          <w:p w14:paraId="6FD9508D" w14:textId="77777777" w:rsidR="00AB10F8" w:rsidRDefault="00236429">
            <w:pPr>
              <w:rPr>
                <w:rFonts w:ascii="Arial" w:eastAsia="Arial" w:hAnsi="Arial" w:cs="Arial"/>
              </w:rPr>
            </w:pPr>
            <w:r>
              <w:rPr>
                <w:rFonts w:ascii="Arial" w:eastAsia="Arial" w:hAnsi="Arial" w:cs="Arial"/>
              </w:rPr>
              <w:t>Aplicación práctica</w:t>
            </w:r>
          </w:p>
        </w:tc>
      </w:tr>
      <w:tr w:rsidR="00AB10F8" w14:paraId="76566F44"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FFFFFF" w:themeFill="background1"/>
            <w:vAlign w:val="center"/>
          </w:tcPr>
          <w:p w14:paraId="7DF13338" w14:textId="05F14BC3" w:rsidR="00AB10F8" w:rsidRDefault="00236429" w:rsidP="60E63073">
            <w:pPr>
              <w:numPr>
                <w:ilvl w:val="1"/>
                <w:numId w:val="2"/>
              </w:numPr>
              <w:pBdr>
                <w:top w:val="nil"/>
                <w:left w:val="nil"/>
                <w:bottom w:val="nil"/>
                <w:right w:val="nil"/>
                <w:between w:val="nil"/>
              </w:pBdr>
              <w:ind w:left="709"/>
              <w:contextualSpacing/>
              <w:jc w:val="left"/>
              <w:rPr>
                <w:rFonts w:ascii="Arial" w:eastAsia="Arial" w:hAnsi="Arial" w:cs="Arial"/>
                <w:b w:val="0"/>
              </w:rPr>
            </w:pPr>
            <w:r w:rsidRPr="60E63073">
              <w:rPr>
                <w:rFonts w:ascii="Arial" w:eastAsia="Arial" w:hAnsi="Arial" w:cs="Arial"/>
                <w:b w:val="0"/>
                <w:color w:val="000000"/>
                <w:sz w:val="22"/>
              </w:rPr>
              <w:t>Actividad: exposición de ¿Qué es el reciclaje?</w:t>
            </w:r>
          </w:p>
          <w:p w14:paraId="23B7904A" w14:textId="1DA0460B" w:rsidR="00AB10F8" w:rsidRPr="00236429" w:rsidRDefault="60E63073" w:rsidP="60E63073">
            <w:pPr>
              <w:ind w:left="709"/>
              <w:jc w:val="left"/>
              <w:rPr>
                <w:rFonts w:ascii="Arial" w:eastAsia="Arial" w:hAnsi="Arial" w:cs="Arial"/>
                <w:b w:val="0"/>
                <w:lang w:val="es-ES"/>
              </w:rPr>
            </w:pPr>
            <w:r w:rsidRPr="00236429">
              <w:rPr>
                <w:rFonts w:ascii="Arial" w:eastAsia="Arial" w:hAnsi="Arial" w:cs="Arial"/>
                <w:b w:val="0"/>
                <w:lang w:val="es-ES"/>
              </w:rPr>
              <w:t>Procedimiento: se Esponda la Estrategia de Cuidado del medio ambiente el cual es el metodo de reciclaje el cual consiste en recoger un objeto basura (qu ya haya terminano el objetivo para que fue creado) y crear a partir de este uno nuevo para una nesecidad precentada.</w:t>
            </w:r>
          </w:p>
          <w:p w14:paraId="53128261" w14:textId="7B3EC737" w:rsidR="00AB10F8" w:rsidRPr="00236429" w:rsidRDefault="00AB10F8" w:rsidP="60E63073">
            <w:pPr>
              <w:rPr>
                <w:lang w:val="es-ES"/>
              </w:rPr>
            </w:pPr>
          </w:p>
        </w:tc>
      </w:tr>
      <w:tr w:rsidR="00AB10F8" w14:paraId="4A4D935D"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vAlign w:val="center"/>
          </w:tcPr>
          <w:p w14:paraId="63D06438" w14:textId="77777777" w:rsidR="00AB10F8" w:rsidRDefault="00236429">
            <w:pPr>
              <w:jc w:val="center"/>
              <w:rPr>
                <w:rFonts w:ascii="Arial" w:eastAsia="Arial" w:hAnsi="Arial" w:cs="Arial"/>
              </w:rPr>
            </w:pPr>
            <w:r>
              <w:rPr>
                <w:rFonts w:ascii="Arial" w:eastAsia="Arial" w:hAnsi="Arial" w:cs="Arial"/>
              </w:rPr>
              <w:lastRenderedPageBreak/>
              <w:t>MOMENTO DE TRANSFERENCIA Y VALORACIÓN – ACTIVIDADES DE AFIANZAMIENTO Y EVALUACIÓN.</w:t>
            </w:r>
          </w:p>
        </w:tc>
      </w:tr>
      <w:tr w:rsidR="00AB10F8" w14:paraId="602A1727"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9" w:type="dxa"/>
            <w:gridSpan w:val="3"/>
            <w:vAlign w:val="center"/>
          </w:tcPr>
          <w:p w14:paraId="05D6B64D" w14:textId="77777777" w:rsidR="00AB10F8" w:rsidRDefault="00236429">
            <w:pPr>
              <w:numPr>
                <w:ilvl w:val="0"/>
                <w:numId w:val="2"/>
              </w:numPr>
              <w:pBdr>
                <w:top w:val="nil"/>
                <w:left w:val="nil"/>
                <w:bottom w:val="nil"/>
                <w:right w:val="nil"/>
                <w:between w:val="nil"/>
              </w:pBdr>
              <w:ind w:left="426"/>
              <w:contextualSpacing/>
              <w:jc w:val="left"/>
              <w:rPr>
                <w:rFonts w:ascii="Arial" w:eastAsia="Arial" w:hAnsi="Arial" w:cs="Arial"/>
                <w:b w:val="0"/>
                <w:color w:val="000000"/>
                <w:sz w:val="22"/>
              </w:rPr>
            </w:pPr>
            <w:r>
              <w:rPr>
                <w:rFonts w:ascii="Arial" w:eastAsia="Arial" w:hAnsi="Arial" w:cs="Arial"/>
                <w:b w:val="0"/>
                <w:color w:val="000000"/>
                <w:sz w:val="22"/>
              </w:rPr>
              <w:t xml:space="preserve">Retroalimentación y evaluación </w:t>
            </w:r>
          </w:p>
        </w:tc>
        <w:tc>
          <w:tcPr>
            <w:tcW w:w="1289" w:type="dxa"/>
            <w:gridSpan w:val="2"/>
          </w:tcPr>
          <w:p w14:paraId="3C0B8487"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Tiempo</w:t>
            </w:r>
          </w:p>
        </w:tc>
      </w:tr>
      <w:tr w:rsidR="00AB10F8" w14:paraId="7CCC1123"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vAlign w:val="center"/>
          </w:tcPr>
          <w:p w14:paraId="2513050E" w14:textId="20C73F64" w:rsidR="00AB10F8" w:rsidRDefault="60E63073" w:rsidP="60E63073">
            <w:pPr>
              <w:rPr>
                <w:rFonts w:ascii="Arial" w:eastAsia="Arial" w:hAnsi="Arial" w:cs="Arial"/>
                <w:b w:val="0"/>
              </w:rPr>
            </w:pPr>
            <w:r w:rsidRPr="60E63073">
              <w:rPr>
                <w:rFonts w:ascii="Arial" w:eastAsia="Arial" w:hAnsi="Arial" w:cs="Arial"/>
                <w:b w:val="0"/>
              </w:rPr>
              <w:t>Actividad: elaboración de sopa de letras</w:t>
            </w:r>
          </w:p>
          <w:p w14:paraId="6303743F" w14:textId="3A29B6C6" w:rsidR="00AB10F8" w:rsidRDefault="60E63073" w:rsidP="60E63073">
            <w:pPr>
              <w:rPr>
                <w:rFonts w:ascii="Arial" w:eastAsia="Arial" w:hAnsi="Arial" w:cs="Arial"/>
                <w:b w:val="0"/>
              </w:rPr>
            </w:pPr>
            <w:r w:rsidRPr="60E63073">
              <w:rPr>
                <w:rFonts w:ascii="Arial" w:eastAsia="Arial" w:hAnsi="Arial" w:cs="Arial"/>
                <w:b w:val="0"/>
              </w:rPr>
              <w:t>Procedimiento: se les dará a los niños una sopa de letras en donde se busque que ellos busquen las palabras claves de la temática tratada</w:t>
            </w:r>
          </w:p>
          <w:p w14:paraId="7CEA2779" w14:textId="63FA3328" w:rsidR="00AB10F8" w:rsidRDefault="60E63073" w:rsidP="60E63073">
            <w:pPr>
              <w:rPr>
                <w:rFonts w:ascii="Arial" w:eastAsia="Arial" w:hAnsi="Arial" w:cs="Arial"/>
              </w:rPr>
            </w:pPr>
            <w:r w:rsidRPr="60E63073">
              <w:rPr>
                <w:rFonts w:ascii="Arial" w:eastAsia="Arial" w:hAnsi="Arial" w:cs="Arial"/>
                <w:b w:val="0"/>
              </w:rPr>
              <w:t>Anexo 2</w:t>
            </w:r>
          </w:p>
          <w:p w14:paraId="2CF02419" w14:textId="76A7F671" w:rsidR="00AB10F8" w:rsidRDefault="60E63073" w:rsidP="60E63073">
            <w:pPr>
              <w:rPr>
                <w:rFonts w:ascii="Arial" w:eastAsia="Arial" w:hAnsi="Arial" w:cs="Arial"/>
                <w:b w:val="0"/>
              </w:rPr>
            </w:pPr>
            <w:r w:rsidRPr="60E63073">
              <w:rPr>
                <w:rFonts w:ascii="Arial" w:eastAsia="Arial" w:hAnsi="Arial" w:cs="Arial"/>
                <w:b w:val="0"/>
              </w:rPr>
              <w:t xml:space="preserve"> </w:t>
            </w:r>
            <w:proofErr w:type="spellStart"/>
            <w:r w:rsidRPr="60E63073">
              <w:rPr>
                <w:rFonts w:ascii="Arial" w:eastAsia="Arial" w:hAnsi="Arial" w:cs="Arial"/>
                <w:bCs/>
              </w:rPr>
              <w:t>Evaluacion</w:t>
            </w:r>
            <w:proofErr w:type="spellEnd"/>
          </w:p>
          <w:p w14:paraId="1AEDEE0C" w14:textId="5432AE66" w:rsidR="00AB10F8" w:rsidRDefault="60E63073">
            <w:r w:rsidRPr="60E63073">
              <w:rPr>
                <w:rFonts w:ascii="Arial" w:eastAsia="Arial" w:hAnsi="Arial" w:cs="Arial"/>
                <w:b w:val="0"/>
              </w:rPr>
              <w:t xml:space="preserve">Actividad: elaboración de crucigrama </w:t>
            </w:r>
          </w:p>
          <w:p w14:paraId="62486C05" w14:textId="1D4DDA98" w:rsidR="00AB10F8" w:rsidRDefault="60E63073">
            <w:pPr>
              <w:rPr>
                <w:rFonts w:ascii="Arial" w:eastAsia="Arial" w:hAnsi="Arial" w:cs="Arial"/>
              </w:rPr>
            </w:pPr>
            <w:r w:rsidRPr="60E63073">
              <w:rPr>
                <w:rFonts w:ascii="Arial" w:eastAsia="Arial" w:hAnsi="Arial" w:cs="Arial"/>
                <w:b w:val="0"/>
              </w:rPr>
              <w:t xml:space="preserve">Procedimiento: se les dará a los estudiantes un pequeño </w:t>
            </w:r>
            <w:proofErr w:type="spellStart"/>
            <w:r w:rsidRPr="60E63073">
              <w:rPr>
                <w:rFonts w:ascii="Arial" w:eastAsia="Arial" w:hAnsi="Arial" w:cs="Arial"/>
                <w:b w:val="0"/>
              </w:rPr>
              <w:t>crusigrama</w:t>
            </w:r>
            <w:proofErr w:type="spellEnd"/>
            <w:r w:rsidRPr="60E63073">
              <w:rPr>
                <w:rFonts w:ascii="Arial" w:eastAsia="Arial" w:hAnsi="Arial" w:cs="Arial"/>
                <w:b w:val="0"/>
              </w:rPr>
              <w:t xml:space="preserve"> en donde se busque que lo elaboren en tiempo breve.</w:t>
            </w:r>
          </w:p>
        </w:tc>
      </w:tr>
      <w:tr w:rsidR="00AB10F8" w14:paraId="2F32C4B5"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9" w:type="dxa"/>
            <w:gridSpan w:val="3"/>
            <w:vAlign w:val="center"/>
          </w:tcPr>
          <w:p w14:paraId="18FD3E48" w14:textId="77777777" w:rsidR="00AB10F8" w:rsidRDefault="00236429">
            <w:pPr>
              <w:numPr>
                <w:ilvl w:val="0"/>
                <w:numId w:val="2"/>
              </w:numPr>
              <w:pBdr>
                <w:top w:val="nil"/>
                <w:left w:val="nil"/>
                <w:bottom w:val="nil"/>
                <w:right w:val="nil"/>
                <w:between w:val="nil"/>
              </w:pBdr>
              <w:ind w:left="426"/>
              <w:contextualSpacing/>
              <w:jc w:val="left"/>
              <w:rPr>
                <w:rFonts w:ascii="Arial" w:eastAsia="Arial" w:hAnsi="Arial" w:cs="Arial"/>
                <w:b w:val="0"/>
                <w:color w:val="000000"/>
                <w:sz w:val="22"/>
              </w:rPr>
            </w:pPr>
            <w:r>
              <w:rPr>
                <w:rFonts w:ascii="Arial" w:eastAsia="Arial" w:hAnsi="Arial" w:cs="Arial"/>
                <w:b w:val="0"/>
                <w:color w:val="000000"/>
                <w:sz w:val="22"/>
              </w:rPr>
              <w:t>Actividad de profundización – Tarea pedagógica</w:t>
            </w:r>
          </w:p>
        </w:tc>
        <w:tc>
          <w:tcPr>
            <w:tcW w:w="1289" w:type="dxa"/>
            <w:gridSpan w:val="2"/>
          </w:tcPr>
          <w:p w14:paraId="3E7DD352"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Tiempo</w:t>
            </w:r>
          </w:p>
        </w:tc>
      </w:tr>
      <w:tr w:rsidR="00AB10F8" w14:paraId="0AD0B5C8"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vAlign w:val="center"/>
          </w:tcPr>
          <w:p w14:paraId="7EE0504E" w14:textId="52D6459C" w:rsidR="00AB10F8" w:rsidRDefault="00236429" w:rsidP="60E63073">
            <w:pPr>
              <w:numPr>
                <w:ilvl w:val="1"/>
                <w:numId w:val="2"/>
              </w:numPr>
              <w:pBdr>
                <w:top w:val="nil"/>
                <w:left w:val="nil"/>
                <w:bottom w:val="nil"/>
                <w:right w:val="nil"/>
                <w:between w:val="nil"/>
              </w:pBdr>
              <w:ind w:left="709"/>
              <w:contextualSpacing/>
              <w:jc w:val="left"/>
              <w:rPr>
                <w:rFonts w:ascii="Arial" w:eastAsia="Arial" w:hAnsi="Arial" w:cs="Arial"/>
                <w:b w:val="0"/>
                <w:color w:val="000000" w:themeColor="text1"/>
                <w:sz w:val="22"/>
              </w:rPr>
            </w:pPr>
            <w:r w:rsidRPr="60E63073">
              <w:rPr>
                <w:rFonts w:ascii="Arial" w:eastAsia="Arial" w:hAnsi="Arial" w:cs="Arial"/>
                <w:b w:val="0"/>
                <w:color w:val="000000"/>
                <w:sz w:val="22"/>
              </w:rPr>
              <w:t xml:space="preserve">Actividad: </w:t>
            </w:r>
            <w:proofErr w:type="spellStart"/>
            <w:r w:rsidRPr="60E63073">
              <w:rPr>
                <w:rFonts w:ascii="Arial" w:eastAsia="Arial" w:hAnsi="Arial" w:cs="Arial"/>
                <w:b w:val="0"/>
                <w:color w:val="000000"/>
                <w:sz w:val="22"/>
              </w:rPr>
              <w:t>elaboacion</w:t>
            </w:r>
            <w:proofErr w:type="spellEnd"/>
            <w:r w:rsidRPr="60E63073">
              <w:rPr>
                <w:rFonts w:ascii="Arial" w:eastAsia="Arial" w:hAnsi="Arial" w:cs="Arial"/>
                <w:b w:val="0"/>
                <w:color w:val="000000"/>
                <w:sz w:val="22"/>
              </w:rPr>
              <w:t xml:space="preserve"> de cualquier objeto con material reciclado</w:t>
            </w:r>
          </w:p>
          <w:p w14:paraId="00158CEF" w14:textId="1755E13F" w:rsidR="00AB10F8" w:rsidRDefault="60E63073" w:rsidP="60E63073">
            <w:pPr>
              <w:rPr>
                <w:rFonts w:ascii="Arial" w:eastAsia="Arial" w:hAnsi="Arial" w:cs="Arial"/>
              </w:rPr>
            </w:pPr>
            <w:proofErr w:type="spellStart"/>
            <w:r w:rsidRPr="60E63073">
              <w:rPr>
                <w:rFonts w:ascii="Arial" w:eastAsia="Arial" w:hAnsi="Arial" w:cs="Arial"/>
              </w:rPr>
              <w:t>Procedimiento</w:t>
            </w:r>
            <w:proofErr w:type="gramStart"/>
            <w:r w:rsidRPr="60E63073">
              <w:rPr>
                <w:rFonts w:ascii="Arial" w:eastAsia="Arial" w:hAnsi="Arial" w:cs="Arial"/>
              </w:rPr>
              <w:t>:los</w:t>
            </w:r>
            <w:proofErr w:type="spellEnd"/>
            <w:proofErr w:type="gramEnd"/>
            <w:r w:rsidRPr="60E63073">
              <w:rPr>
                <w:rFonts w:ascii="Arial" w:eastAsia="Arial" w:hAnsi="Arial" w:cs="Arial"/>
              </w:rPr>
              <w:t xml:space="preserve"> estudiantes </w:t>
            </w:r>
            <w:proofErr w:type="spellStart"/>
            <w:r w:rsidRPr="60E63073">
              <w:rPr>
                <w:rFonts w:ascii="Arial" w:eastAsia="Arial" w:hAnsi="Arial" w:cs="Arial"/>
              </w:rPr>
              <w:t>deberan</w:t>
            </w:r>
            <w:proofErr w:type="spellEnd"/>
            <w:r w:rsidRPr="60E63073">
              <w:rPr>
                <w:rFonts w:ascii="Arial" w:eastAsia="Arial" w:hAnsi="Arial" w:cs="Arial"/>
              </w:rPr>
              <w:t xml:space="preserve"> traer para la siguiente clase un objeto con material reciclado el cual puede ser de cualquier recurso. pero se recalcará que cada objeto creado debe tener algo reutilizado</w:t>
            </w:r>
          </w:p>
        </w:tc>
      </w:tr>
      <w:tr w:rsidR="00AB10F8" w14:paraId="39CD56BB"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vAlign w:val="center"/>
          </w:tcPr>
          <w:p w14:paraId="0C309ED8" w14:textId="6BEC8A38" w:rsidR="00AB10F8" w:rsidRDefault="60E63073" w:rsidP="60E63073">
            <w:pPr>
              <w:rPr>
                <w:rFonts w:ascii="Arial" w:eastAsia="Arial" w:hAnsi="Arial" w:cs="Arial"/>
              </w:rPr>
            </w:pPr>
            <w:r w:rsidRPr="60E63073">
              <w:rPr>
                <w:rFonts w:ascii="Arial" w:eastAsia="Arial" w:hAnsi="Arial" w:cs="Arial"/>
              </w:rPr>
              <w:t>RECURSOS Y MATERIALES:</w:t>
            </w:r>
          </w:p>
          <w:p w14:paraId="110274B7" w14:textId="128EAE6C" w:rsidR="00AB10F8" w:rsidRDefault="60E63073" w:rsidP="60E63073">
            <w:pPr>
              <w:rPr>
                <w:rFonts w:ascii="Arial" w:eastAsia="Arial" w:hAnsi="Arial" w:cs="Arial"/>
              </w:rPr>
            </w:pPr>
            <w:r w:rsidRPr="60E63073">
              <w:rPr>
                <w:rFonts w:ascii="Arial" w:eastAsia="Arial" w:hAnsi="Arial" w:cs="Arial"/>
              </w:rPr>
              <w:t>material impreso-cartelera</w:t>
            </w:r>
          </w:p>
          <w:p w14:paraId="083BE876" w14:textId="03ECF96E" w:rsidR="00AB10F8" w:rsidRDefault="00AB10F8">
            <w:pPr>
              <w:rPr>
                <w:rFonts w:ascii="Arial" w:eastAsia="Arial" w:hAnsi="Arial" w:cs="Arial"/>
              </w:rPr>
            </w:pPr>
          </w:p>
        </w:tc>
      </w:tr>
    </w:tbl>
    <w:p w14:paraId="4101652C" w14:textId="77777777" w:rsidR="00AB10F8" w:rsidRDefault="00AB10F8">
      <w:pPr>
        <w:rPr>
          <w:rFonts w:ascii="Arial" w:eastAsia="Arial" w:hAnsi="Arial" w:cs="Arial"/>
        </w:rPr>
      </w:pPr>
    </w:p>
    <w:tbl>
      <w:tblPr>
        <w:tblStyle w:val="a0"/>
        <w:tblW w:w="9054" w:type="dxa"/>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9054"/>
      </w:tblGrid>
      <w:tr w:rsidR="00AB10F8" w14:paraId="660CD188" w14:textId="77777777" w:rsidTr="00AB1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shd w:val="clear" w:color="auto" w:fill="92D050"/>
          </w:tcPr>
          <w:p w14:paraId="4B99056E" w14:textId="77777777" w:rsidR="00AB10F8" w:rsidRDefault="00AB10F8">
            <w:pPr>
              <w:rPr>
                <w:rFonts w:ascii="Arial" w:eastAsia="Arial" w:hAnsi="Arial" w:cs="Arial"/>
              </w:rPr>
            </w:pPr>
          </w:p>
          <w:p w14:paraId="685991B6" w14:textId="77777777" w:rsidR="00AB10F8" w:rsidRDefault="00236429">
            <w:pPr>
              <w:numPr>
                <w:ilvl w:val="0"/>
                <w:numId w:val="1"/>
              </w:numPr>
              <w:pBdr>
                <w:top w:val="nil"/>
                <w:left w:val="nil"/>
                <w:bottom w:val="nil"/>
                <w:right w:val="nil"/>
                <w:between w:val="nil"/>
              </w:pBdr>
              <w:contextualSpacing/>
              <w:jc w:val="center"/>
              <w:rPr>
                <w:rFonts w:ascii="Arial" w:eastAsia="Arial" w:hAnsi="Arial" w:cs="Arial"/>
                <w:b w:val="0"/>
                <w:color w:val="000000"/>
                <w:sz w:val="22"/>
              </w:rPr>
            </w:pPr>
            <w:r>
              <w:rPr>
                <w:rFonts w:ascii="Arial" w:eastAsia="Arial" w:hAnsi="Arial" w:cs="Arial"/>
                <w:b w:val="0"/>
                <w:color w:val="000000"/>
                <w:sz w:val="22"/>
              </w:rPr>
              <w:t>REFERENTES TEÓRICO - CONCEPTUALES</w:t>
            </w:r>
          </w:p>
          <w:p w14:paraId="1299C43A" w14:textId="77777777" w:rsidR="00AB10F8" w:rsidRDefault="00AB10F8">
            <w:pPr>
              <w:rPr>
                <w:rFonts w:ascii="Arial" w:eastAsia="Arial" w:hAnsi="Arial" w:cs="Arial"/>
              </w:rPr>
            </w:pPr>
          </w:p>
        </w:tc>
      </w:tr>
      <w:tr w:rsidR="00AB10F8" w14:paraId="7AEB0B67"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716DF237" w14:textId="77777777" w:rsidR="00AB10F8" w:rsidRDefault="00236429">
            <w:pPr>
              <w:jc w:val="center"/>
              <w:rPr>
                <w:rFonts w:ascii="Arial" w:eastAsia="Arial" w:hAnsi="Arial" w:cs="Arial"/>
              </w:rPr>
            </w:pPr>
            <w:r>
              <w:rPr>
                <w:rFonts w:ascii="Arial" w:eastAsia="Arial" w:hAnsi="Arial" w:cs="Arial"/>
              </w:rPr>
              <w:t>PALABRAS CLAVES</w:t>
            </w:r>
          </w:p>
        </w:tc>
      </w:tr>
      <w:tr w:rsidR="00AB10F8" w14:paraId="1644584E"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0B1AC92A" w14:textId="20828AB5" w:rsidR="00AB10F8" w:rsidRDefault="60E63073" w:rsidP="60E63073">
            <w:pPr>
              <w:rPr>
                <w:rFonts w:ascii="Arial" w:eastAsia="Arial" w:hAnsi="Arial" w:cs="Arial"/>
              </w:rPr>
            </w:pPr>
            <w:r w:rsidRPr="60E63073">
              <w:rPr>
                <w:rFonts w:ascii="Arial" w:eastAsia="Arial" w:hAnsi="Arial" w:cs="Arial"/>
              </w:rPr>
              <w:t xml:space="preserve">  </w:t>
            </w:r>
            <w:proofErr w:type="spellStart"/>
            <w:r w:rsidRPr="60E63073">
              <w:rPr>
                <w:rFonts w:ascii="Arial" w:eastAsia="Arial" w:hAnsi="Arial" w:cs="Arial"/>
              </w:rPr>
              <w:t>Rescursos</w:t>
            </w:r>
            <w:proofErr w:type="spellEnd"/>
            <w:r w:rsidRPr="60E63073">
              <w:rPr>
                <w:rFonts w:ascii="Arial" w:eastAsia="Arial" w:hAnsi="Arial" w:cs="Arial"/>
              </w:rPr>
              <w:t>-natural-</w:t>
            </w:r>
          </w:p>
        </w:tc>
      </w:tr>
      <w:tr w:rsidR="00AB10F8" w14:paraId="6590A4D6"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2A1937E" w14:textId="77777777" w:rsidR="00AB10F8" w:rsidRDefault="00236429">
            <w:pPr>
              <w:jc w:val="center"/>
              <w:rPr>
                <w:rFonts w:ascii="Arial" w:eastAsia="Arial" w:hAnsi="Arial" w:cs="Arial"/>
              </w:rPr>
            </w:pPr>
            <w:r>
              <w:rPr>
                <w:rFonts w:ascii="Arial" w:eastAsia="Arial" w:hAnsi="Arial" w:cs="Arial"/>
              </w:rPr>
              <w:t>SÍNTESIS CONCEPTUAL</w:t>
            </w:r>
          </w:p>
        </w:tc>
      </w:tr>
      <w:tr w:rsidR="00AB10F8" w14:paraId="1DD9CEF2"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0BA5CEA0" w14:textId="20F96F58" w:rsidR="60E63073" w:rsidRDefault="60E63073" w:rsidP="60E63073">
            <w:pPr>
              <w:pStyle w:val="Ttulo2"/>
              <w:outlineLvl w:val="1"/>
            </w:pPr>
            <w:r w:rsidRPr="60E63073">
              <w:rPr>
                <w:rFonts w:ascii="Verdana" w:eastAsia="Verdana" w:hAnsi="Verdana" w:cs="Verdana"/>
                <w:u w:val="single"/>
              </w:rPr>
              <w:lastRenderedPageBreak/>
              <w:t>¿Qué son los Recursos Naturales?</w:t>
            </w:r>
          </w:p>
          <w:p w14:paraId="28536074" w14:textId="7371468D" w:rsidR="60E63073" w:rsidRDefault="60E63073" w:rsidP="60E63073">
            <w:r w:rsidRPr="60E63073">
              <w:rPr>
                <w:rFonts w:ascii="Verdana" w:eastAsia="Verdana" w:hAnsi="Verdana" w:cs="Verdana"/>
                <w:sz w:val="28"/>
                <w:szCs w:val="28"/>
              </w:rPr>
              <w:t xml:space="preserve"> </w:t>
            </w:r>
            <w:r w:rsidRPr="60E63073">
              <w:rPr>
                <w:rFonts w:ascii="Verdana" w:eastAsia="Verdana" w:hAnsi="Verdana" w:cs="Verdana"/>
                <w:bCs/>
                <w:sz w:val="28"/>
                <w:szCs w:val="28"/>
                <w:u w:val="single"/>
              </w:rPr>
              <w:t>Recursos naturales</w:t>
            </w:r>
            <w:r w:rsidRPr="60E63073">
              <w:rPr>
                <w:rFonts w:ascii="Verdana" w:eastAsia="Verdana" w:hAnsi="Verdana" w:cs="Verdana"/>
                <w:sz w:val="28"/>
                <w:szCs w:val="28"/>
              </w:rPr>
              <w:t xml:space="preserve">: Se denominan recursos naturales a aquellos bienes </w:t>
            </w:r>
            <w:hyperlink r:id="rId6">
              <w:r w:rsidRPr="60E63073">
                <w:rPr>
                  <w:rStyle w:val="Hipervnculo"/>
                  <w:rFonts w:ascii="Verdana" w:eastAsia="Verdana" w:hAnsi="Verdana" w:cs="Verdana"/>
                  <w:sz w:val="28"/>
                  <w:szCs w:val="28"/>
                </w:rPr>
                <w:t>materiales</w:t>
              </w:r>
            </w:hyperlink>
            <w:r w:rsidRPr="60E63073">
              <w:rPr>
                <w:rFonts w:ascii="Verdana" w:eastAsia="Verdana" w:hAnsi="Verdana" w:cs="Verdana"/>
                <w:sz w:val="28"/>
                <w:szCs w:val="28"/>
              </w:rPr>
              <w:t xml:space="preserve"> y servicios que proporciona la naturaleza </w:t>
            </w:r>
            <w:r w:rsidRPr="60E63073">
              <w:rPr>
                <w:rFonts w:ascii="Verdana" w:eastAsia="Verdana" w:hAnsi="Verdana" w:cs="Verdana"/>
                <w:bCs/>
                <w:sz w:val="28"/>
                <w:szCs w:val="28"/>
              </w:rPr>
              <w:t>sin alteración por parte del ser humano</w:t>
            </w:r>
            <w:r w:rsidRPr="60E63073">
              <w:rPr>
                <w:rFonts w:ascii="Verdana" w:eastAsia="Verdana" w:hAnsi="Verdana" w:cs="Verdana"/>
                <w:sz w:val="28"/>
                <w:szCs w:val="28"/>
              </w:rPr>
              <w:t>; y que son valiosos para las sociedades humanas por contribuir a su bienestar y desarrollo de manera directa (materias primas, minerales, alimentos) o indirecta (servicios ecológicos).</w:t>
            </w:r>
          </w:p>
          <w:p w14:paraId="6EC193E1" w14:textId="22D51C6F" w:rsidR="60E63073" w:rsidRDefault="60E63073" w:rsidP="60E63073"/>
          <w:p w14:paraId="5C538397" w14:textId="73EB435B" w:rsidR="60E63073" w:rsidRDefault="60E63073" w:rsidP="60E63073">
            <w:pPr>
              <w:pStyle w:val="Ttulo2"/>
              <w:outlineLvl w:val="1"/>
            </w:pPr>
            <w:r w:rsidRPr="60E63073">
              <w:rPr>
                <w:rFonts w:ascii="Verdana" w:eastAsia="Verdana" w:hAnsi="Verdana" w:cs="Verdana"/>
                <w:u w:val="single"/>
              </w:rPr>
              <w:t>Tipos de Recursos Naturales</w:t>
            </w:r>
          </w:p>
          <w:p w14:paraId="038CE8EE" w14:textId="49B4AD6C" w:rsidR="60E63073" w:rsidRDefault="60E63073" w:rsidP="60E63073">
            <w:r w:rsidRPr="60E63073">
              <w:rPr>
                <w:rFonts w:ascii="Verdana" w:eastAsia="Verdana" w:hAnsi="Verdana" w:cs="Verdana"/>
                <w:sz w:val="28"/>
                <w:szCs w:val="28"/>
              </w:rPr>
              <w:t xml:space="preserve"> Los recursos naturales que proporciona el medio ambiente </w:t>
            </w:r>
            <w:r w:rsidRPr="60E63073">
              <w:rPr>
                <w:rFonts w:ascii="Verdana" w:eastAsia="Verdana" w:hAnsi="Verdana" w:cs="Verdana"/>
                <w:bCs/>
                <w:sz w:val="28"/>
                <w:szCs w:val="28"/>
              </w:rPr>
              <w:t>se clasifican en 3 tipos diferentes</w:t>
            </w:r>
            <w:r w:rsidRPr="60E63073">
              <w:rPr>
                <w:rFonts w:ascii="Verdana" w:eastAsia="Verdana" w:hAnsi="Verdana" w:cs="Verdana"/>
                <w:sz w:val="28"/>
                <w:szCs w:val="28"/>
              </w:rPr>
              <w:t>:</w:t>
            </w:r>
            <w:r>
              <w:br/>
            </w:r>
            <w:r>
              <w:br/>
            </w:r>
            <w:r w:rsidRPr="60E63073">
              <w:rPr>
                <w:rFonts w:ascii="Verdana" w:eastAsia="Verdana" w:hAnsi="Verdana" w:cs="Verdana"/>
                <w:sz w:val="28"/>
                <w:szCs w:val="28"/>
              </w:rPr>
              <w:t xml:space="preserve"> a) </w:t>
            </w:r>
            <w:r w:rsidRPr="60E63073">
              <w:rPr>
                <w:rFonts w:ascii="Verdana" w:eastAsia="Verdana" w:hAnsi="Verdana" w:cs="Verdana"/>
                <w:bCs/>
                <w:sz w:val="28"/>
                <w:szCs w:val="28"/>
              </w:rPr>
              <w:t>Recursos continuos o inagotables</w:t>
            </w:r>
            <w:r w:rsidRPr="60E63073">
              <w:rPr>
                <w:rFonts w:ascii="Verdana" w:eastAsia="Verdana" w:hAnsi="Verdana" w:cs="Verdana"/>
                <w:sz w:val="28"/>
                <w:szCs w:val="28"/>
              </w:rPr>
              <w:t>: Se corresponde con aquellas fuentes de energía que son inagotables y que no son afectadas por la actividad humana.</w:t>
            </w:r>
            <w:r>
              <w:br/>
            </w:r>
            <w:r>
              <w:br/>
            </w:r>
            <w:r w:rsidRPr="60E63073">
              <w:rPr>
                <w:rFonts w:ascii="Verdana" w:eastAsia="Verdana" w:hAnsi="Verdana" w:cs="Verdana"/>
                <w:sz w:val="28"/>
                <w:szCs w:val="28"/>
              </w:rPr>
              <w:t xml:space="preserve"> b)</w:t>
            </w:r>
            <w:r w:rsidRPr="60E63073">
              <w:rPr>
                <w:rFonts w:ascii="Verdana" w:eastAsia="Verdana" w:hAnsi="Verdana" w:cs="Verdana"/>
                <w:bCs/>
                <w:sz w:val="28"/>
                <w:szCs w:val="28"/>
              </w:rPr>
              <w:t xml:space="preserve"> Recursos renovables</w:t>
            </w:r>
            <w:r w:rsidRPr="60E63073">
              <w:rPr>
                <w:rFonts w:ascii="Verdana" w:eastAsia="Verdana" w:hAnsi="Verdana" w:cs="Verdana"/>
                <w:sz w:val="28"/>
                <w:szCs w:val="28"/>
              </w:rPr>
              <w:t>: Son los recursos que pueden regenerarse mediante procesos naturales, de manera que aunque sean utilizados pueden seguir existiendo siempre que no se sobrepase su capacidad de regeneración.</w:t>
            </w:r>
            <w:r>
              <w:br/>
            </w:r>
            <w:r>
              <w:br/>
            </w:r>
            <w:r w:rsidRPr="60E63073">
              <w:rPr>
                <w:rFonts w:ascii="Verdana" w:eastAsia="Verdana" w:hAnsi="Verdana" w:cs="Verdana"/>
                <w:sz w:val="28"/>
                <w:szCs w:val="28"/>
              </w:rPr>
              <w:t xml:space="preserve"> c) </w:t>
            </w:r>
            <w:r w:rsidRPr="60E63073">
              <w:rPr>
                <w:rFonts w:ascii="Verdana" w:eastAsia="Verdana" w:hAnsi="Verdana" w:cs="Verdana"/>
                <w:bCs/>
                <w:sz w:val="28"/>
                <w:szCs w:val="28"/>
              </w:rPr>
              <w:t xml:space="preserve">Recursos no renovables o </w:t>
            </w:r>
            <w:proofErr w:type="spellStart"/>
            <w:r w:rsidRPr="60E63073">
              <w:rPr>
                <w:rFonts w:ascii="Verdana" w:eastAsia="Verdana" w:hAnsi="Verdana" w:cs="Verdana"/>
                <w:bCs/>
                <w:sz w:val="28"/>
                <w:szCs w:val="28"/>
              </w:rPr>
              <w:t>irrenovables</w:t>
            </w:r>
            <w:proofErr w:type="spellEnd"/>
            <w:r w:rsidRPr="60E63073">
              <w:rPr>
                <w:rFonts w:ascii="Verdana" w:eastAsia="Verdana" w:hAnsi="Verdana" w:cs="Verdana"/>
                <w:sz w:val="28"/>
                <w:szCs w:val="28"/>
              </w:rPr>
              <w:t xml:space="preserve">: Son aquéllos que una vez consumidos no pueden regenerarse de forma natural en una escala de tiempo humana. Si quieres saber más sobre este tipo vete al siguiente enlace: </w:t>
            </w:r>
            <w:hyperlink r:id="rId7">
              <w:r w:rsidRPr="60E63073">
                <w:rPr>
                  <w:rStyle w:val="Hipervnculo"/>
                  <w:rFonts w:ascii="Verdana" w:eastAsia="Verdana" w:hAnsi="Verdana" w:cs="Verdana"/>
                  <w:sz w:val="28"/>
                  <w:szCs w:val="28"/>
                </w:rPr>
                <w:t>Recursos Naturales No Renovables</w:t>
              </w:r>
            </w:hyperlink>
            <w:r w:rsidRPr="60E63073">
              <w:rPr>
                <w:rFonts w:ascii="Verdana" w:eastAsia="Verdana" w:hAnsi="Verdana" w:cs="Verdana"/>
                <w:sz w:val="28"/>
                <w:szCs w:val="28"/>
              </w:rPr>
              <w:t>.</w:t>
            </w:r>
          </w:p>
          <w:p w14:paraId="39CC536D" w14:textId="75BB4DA5" w:rsidR="60E63073" w:rsidRDefault="60E63073"/>
          <w:p w14:paraId="5A2D9334" w14:textId="3FD7B472" w:rsidR="60E63073" w:rsidRDefault="60E63073" w:rsidP="60E63073"/>
          <w:p w14:paraId="30BF4E1E" w14:textId="0DEC0C0A" w:rsidR="60E63073" w:rsidRDefault="60E63073" w:rsidP="60E63073"/>
          <w:p w14:paraId="2B0068B8" w14:textId="29379625" w:rsidR="60E63073" w:rsidRDefault="60E63073" w:rsidP="60E63073">
            <w:r>
              <w:rPr>
                <w:noProof/>
                <w:lang w:val="es-ES"/>
              </w:rPr>
              <w:lastRenderedPageBreak/>
              <w:drawing>
                <wp:inline distT="0" distB="0" distL="0" distR="0" wp14:anchorId="36D29382" wp14:editId="1CC0A60B">
                  <wp:extent cx="5610224" cy="4200525"/>
                  <wp:effectExtent l="0" t="0" r="0" b="0"/>
                  <wp:docPr id="1093805417" name="picture"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610224" cy="4200525"/>
                          </a:xfrm>
                          <a:prstGeom prst="rect">
                            <a:avLst/>
                          </a:prstGeom>
                        </pic:spPr>
                      </pic:pic>
                    </a:graphicData>
                  </a:graphic>
                </wp:inline>
              </w:drawing>
            </w:r>
          </w:p>
          <w:p w14:paraId="3461D779" w14:textId="77777777" w:rsidR="00AB10F8" w:rsidRDefault="00AB10F8">
            <w:pPr>
              <w:rPr>
                <w:rFonts w:ascii="Arial" w:eastAsia="Arial" w:hAnsi="Arial" w:cs="Arial"/>
              </w:rPr>
            </w:pPr>
          </w:p>
          <w:p w14:paraId="3CF2D8B6" w14:textId="77777777" w:rsidR="00AB10F8" w:rsidRDefault="00AB10F8">
            <w:pPr>
              <w:rPr>
                <w:rFonts w:ascii="Arial" w:eastAsia="Arial" w:hAnsi="Arial" w:cs="Arial"/>
              </w:rPr>
            </w:pPr>
          </w:p>
        </w:tc>
      </w:tr>
      <w:tr w:rsidR="00AB10F8" w14:paraId="542CC149"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E30A981" w14:textId="77777777" w:rsidR="00AB10F8" w:rsidRDefault="00236429">
            <w:pPr>
              <w:jc w:val="center"/>
              <w:rPr>
                <w:rFonts w:ascii="Arial" w:eastAsia="Arial" w:hAnsi="Arial" w:cs="Arial"/>
              </w:rPr>
            </w:pPr>
            <w:r>
              <w:rPr>
                <w:rFonts w:ascii="Arial" w:eastAsia="Arial" w:hAnsi="Arial" w:cs="Arial"/>
              </w:rPr>
              <w:lastRenderedPageBreak/>
              <w:t>BIBLIOGRAFÍA - CIBERGRAFIA</w:t>
            </w:r>
          </w:p>
        </w:tc>
      </w:tr>
      <w:tr w:rsidR="00AB10F8" w14:paraId="608E48D5"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07A5BB94" w14:textId="60F6DB07" w:rsidR="00AB10F8" w:rsidRDefault="002A5FB0">
            <w:hyperlink r:id="rId9" w:anchor="imgrc=ysNuZ60W0VPZ4M">
              <w:r w:rsidR="60E63073" w:rsidRPr="60E63073">
                <w:rPr>
                  <w:rStyle w:val="Hipervnculo"/>
                  <w:rFonts w:ascii="Arial" w:eastAsia="Arial" w:hAnsi="Arial" w:cs="Arial"/>
                  <w:szCs w:val="21"/>
                </w:rPr>
                <w:t>https://www.google.com.co/search?q=que+es+el+reciclaje&amp;rlz=1C1CHBF_esCO814CO814&amp;tbm=isch&amp;source=iu&amp;ictx=1&amp;fir=DsTIr0Hi8FB22M%253A%252CzkpuXIy1BPYpVM%252C_&amp;usg=AI4_-kTg2hV7XVL_mUrOTlctSp3xGnlsPg&amp;sa=X&amp;ved=2ahUKEwj_-6PV4pHeAhWBzVkKHbumBjEQ_h0wHXoECAcQCw#imgrc=ysNuZ60W0VPZ4M</w:t>
              </w:r>
            </w:hyperlink>
            <w:r w:rsidR="60E63073" w:rsidRPr="60E63073">
              <w:rPr>
                <w:rFonts w:ascii="Arial" w:eastAsia="Arial" w:hAnsi="Arial" w:cs="Arial"/>
                <w:szCs w:val="21"/>
              </w:rPr>
              <w:t>:</w:t>
            </w:r>
          </w:p>
          <w:p w14:paraId="1C669CD1" w14:textId="240F8847" w:rsidR="00AB10F8" w:rsidRDefault="002A5FB0">
            <w:hyperlink r:id="rId10">
              <w:r w:rsidR="60E63073" w:rsidRPr="60E63073">
                <w:rPr>
                  <w:rStyle w:val="Hipervnculo"/>
                  <w:szCs w:val="21"/>
                </w:rPr>
                <w:t>http://www.areaciencias.com/recursos-naturales.htm</w:t>
              </w:r>
            </w:hyperlink>
          </w:p>
          <w:p w14:paraId="0562CB0E" w14:textId="12357CC0" w:rsidR="00AB10F8" w:rsidRDefault="00AB10F8" w:rsidP="60E63073"/>
        </w:tc>
      </w:tr>
    </w:tbl>
    <w:p w14:paraId="34CE0A41" w14:textId="77777777" w:rsidR="00AB10F8" w:rsidRDefault="00AB10F8">
      <w:pPr>
        <w:rPr>
          <w:rFonts w:ascii="Arial" w:eastAsia="Arial" w:hAnsi="Arial" w:cs="Arial"/>
        </w:rPr>
      </w:pPr>
    </w:p>
    <w:p w14:paraId="1F8BB6B7" w14:textId="77777777" w:rsidR="00AB10F8" w:rsidRDefault="00236429">
      <w:pPr>
        <w:rPr>
          <w:rFonts w:ascii="Arial" w:eastAsia="Arial" w:hAnsi="Arial" w:cs="Arial"/>
        </w:rPr>
      </w:pPr>
      <w:r>
        <w:rPr>
          <w:rFonts w:ascii="Arial" w:eastAsia="Arial" w:hAnsi="Arial" w:cs="Arial"/>
        </w:rPr>
        <w:t>Anexos:</w:t>
      </w:r>
    </w:p>
    <w:p w14:paraId="3A7336CB" w14:textId="77777777" w:rsidR="00AB10F8" w:rsidRDefault="60E63073" w:rsidP="60E63073">
      <w:pPr>
        <w:rPr>
          <w:rFonts w:ascii="Arial" w:eastAsia="Arial" w:hAnsi="Arial" w:cs="Arial"/>
        </w:rPr>
      </w:pPr>
      <w:r w:rsidRPr="60E63073">
        <w:rPr>
          <w:rFonts w:ascii="Arial" w:eastAsia="Arial" w:hAnsi="Arial" w:cs="Arial"/>
        </w:rPr>
        <w:t>Anexo 1:</w:t>
      </w:r>
    </w:p>
    <w:p w14:paraId="0E403B0F" w14:textId="6A436655" w:rsidR="60E63073" w:rsidRDefault="60E63073" w:rsidP="60E63073">
      <w:r>
        <w:rPr>
          <w:noProof/>
          <w:lang w:val="es-ES"/>
        </w:rPr>
        <w:lastRenderedPageBreak/>
        <w:drawing>
          <wp:inline distT="0" distB="0" distL="0" distR="0" wp14:anchorId="723EE289" wp14:editId="74FA83CE">
            <wp:extent cx="4405866" cy="2973960"/>
            <wp:effectExtent l="0" t="0" r="0" b="0"/>
            <wp:docPr id="150572874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4405866" cy="2973960"/>
                    </a:xfrm>
                    <a:prstGeom prst="rect">
                      <a:avLst/>
                    </a:prstGeom>
                  </pic:spPr>
                </pic:pic>
              </a:graphicData>
            </a:graphic>
          </wp:inline>
        </w:drawing>
      </w:r>
    </w:p>
    <w:p w14:paraId="67BFDFB4" w14:textId="37ACC553" w:rsidR="002A5FB0" w:rsidRPr="002A5FB0" w:rsidRDefault="00236429" w:rsidP="002A5FB0">
      <w:r>
        <w:t>Anexo 2</w:t>
      </w:r>
    </w:p>
    <w:p w14:paraId="1E67AEA2" w14:textId="1EB18E3C" w:rsidR="00AB10F8" w:rsidRDefault="00236429" w:rsidP="60E63073">
      <w:pPr>
        <w:pStyle w:val="Normal1"/>
      </w:pPr>
      <w:r>
        <w:rPr>
          <w:noProof/>
          <w:lang w:val="es-ES"/>
        </w:rPr>
        <w:drawing>
          <wp:inline distT="0" distB="0" distL="0" distR="0" wp14:anchorId="6FB258BF" wp14:editId="729F63AD">
            <wp:extent cx="2838450" cy="3124200"/>
            <wp:effectExtent l="0" t="0" r="0" b="0"/>
            <wp:docPr id="7814202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12">
                      <a:extLst>
                        <a:ext uri="{28A0092B-C50C-407E-A947-70E740481C1C}">
                          <a14:useLocalDpi xmlns:a14="http://schemas.microsoft.com/office/drawing/2010/main" val="0"/>
                        </a:ext>
                      </a:extLst>
                    </a:blip>
                    <a:srcRect l="11860" t="21458" r="7817" b="10208"/>
                    <a:stretch/>
                  </pic:blipFill>
                  <pic:spPr bwMode="auto">
                    <a:xfrm>
                      <a:off x="0" y="0"/>
                      <a:ext cx="2838450" cy="3124200"/>
                    </a:xfrm>
                    <a:prstGeom prst="rect">
                      <a:avLst/>
                    </a:prstGeom>
                    <a:ln>
                      <a:noFill/>
                    </a:ln>
                    <a:extLst>
                      <a:ext uri="{53640926-AAD7-44D8-BBD7-CCE9431645EC}">
                        <a14:shadowObscured xmlns:a14="http://schemas.microsoft.com/office/drawing/2010/main"/>
                      </a:ext>
                    </a:extLst>
                  </pic:spPr>
                </pic:pic>
              </a:graphicData>
            </a:graphic>
          </wp:inline>
        </w:drawing>
      </w:r>
      <w:bookmarkStart w:id="1" w:name="_gjdgxs" w:colFirst="0" w:colLast="0"/>
      <w:bookmarkEnd w:id="1"/>
    </w:p>
    <w:sectPr w:rsidR="00AB10F8">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nsid w:val="0F0B5D84"/>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E63073"/>
    <w:rsid w:val="00236429"/>
    <w:rsid w:val="002A5FB0"/>
    <w:rsid w:val="00AB10F8"/>
    <w:rsid w:val="60E63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A347"/>
  <w15:docId w15:val="{C3ABF7AF-6BEF-45E6-A50D-74B7291D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sz w:val="21"/>
    </w:rPr>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40" w:after="0"/>
      <w:outlineLvl w:val="1"/>
    </w:pPr>
    <w:rPr>
      <w:color w:val="2F5496"/>
      <w:sz w:val="26"/>
      <w:szCs w:val="2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
    <w:name w:val="Medium Grid 3"/>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Cuadrculamedia3-nfasis1">
    <w:name w:val="Medium Grid 3 Accent 1"/>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Cuadrculamedia3-nfasis2">
    <w:name w:val="Medium Grid 3 Accent 2"/>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Cuadrculamedia3-nfasis3">
    <w:name w:val="Medium Grid 3 Accent 3"/>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Cuadrculamedia3-nfasis4">
    <w:name w:val="Medium Grid 3 Accent 4"/>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Cuadrculamedia3-nfasis5">
    <w:name w:val="Medium Grid 3 Accent 5"/>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Cuadrculamedia3-nfasis6">
    <w:name w:val="Medium Grid 3 Accent 6"/>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eaciencias.com/ecologia/recursos-naturales-no-renovables.html"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atecnologia.com/materiales.htm" TargetMode="External"/><Relationship Id="rId11" Type="http://schemas.openxmlformats.org/officeDocument/2006/relationships/image" Target="media/image3.png"/><Relationship Id="rId5" Type="http://schemas.openxmlformats.org/officeDocument/2006/relationships/image" Target="media/image1.gif"/><Relationship Id="rId10" Type="http://schemas.openxmlformats.org/officeDocument/2006/relationships/hyperlink" Target="http://www.areaciencias.com/recursos-naturales.htm" TargetMode="External"/><Relationship Id="rId4" Type="http://schemas.openxmlformats.org/officeDocument/2006/relationships/webSettings" Target="webSettings.xml"/><Relationship Id="rId9" Type="http://schemas.openxmlformats.org/officeDocument/2006/relationships/hyperlink" Target="https://www.google.com.co/search?q=que+es+el+reciclaje&amp;rlz=1C1CHBF_esCO814CO814&amp;tbm=isch&amp;source=iu&amp;ictx=1&amp;fir=DsTIr0Hi8FB22M%253A%252CzkpuXIy1BPYpVM%252C_&amp;usg=AI4_-kTg2hV7XVL_mUrOTlctSp3xGnlsPg&amp;sa=X&amp;ved=2ahUKEwj_-6PV4pHeAhWBzVkKHbumBjEQ_h0wHXoECAcQC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1069</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kelinchi</cp:lastModifiedBy>
  <cp:revision>3</cp:revision>
  <dcterms:created xsi:type="dcterms:W3CDTF">2018-10-20T00:11:00Z</dcterms:created>
  <dcterms:modified xsi:type="dcterms:W3CDTF">2018-10-20T00:34:00Z</dcterms:modified>
</cp:coreProperties>
</file>